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8AD356" w14:textId="5533A230" w:rsidR="004B4590" w:rsidRPr="00B22379" w:rsidRDefault="008914E7" w:rsidP="00B22379">
      <w:pPr>
        <w:pStyle w:val="Heading1"/>
        <w:numPr>
          <w:ilvl w:val="0"/>
          <w:numId w:val="0"/>
        </w:numPr>
        <w:ind w:left="431" w:hanging="431"/>
      </w:pPr>
      <w:r w:rsidRPr="008914E7">
        <w:t xml:space="preserve">Annex </w:t>
      </w:r>
      <w:r w:rsidRPr="00561A9B">
        <w:t>A.</w:t>
      </w:r>
      <w:r w:rsidR="001B5C6A">
        <w:t>3</w:t>
      </w:r>
      <w:r w:rsidRPr="00F32399">
        <w:t xml:space="preserve"> Details of </w:t>
      </w:r>
      <w:r w:rsidRPr="002205CD">
        <w:t>D</w:t>
      </w:r>
      <w:r w:rsidRPr="00B22379">
        <w:t xml:space="preserve">eclared </w:t>
      </w:r>
      <w:r w:rsidR="001B5C6A">
        <w:t>SM-DP</w:t>
      </w:r>
    </w:p>
    <w:p w14:paraId="55E18F1C" w14:textId="5C7BEA17" w:rsidR="000628CD" w:rsidRDefault="008914E7" w:rsidP="00B22379">
      <w:pPr>
        <w:pStyle w:val="NormalParagraph"/>
      </w:pPr>
      <w:r w:rsidRPr="009B43AB">
        <w:t xml:space="preserve">This information is provided under the GSMA mutual non-disclosure agreement. If additional confidentiality is </w:t>
      </w:r>
      <w:r>
        <w:t>required</w:t>
      </w:r>
      <w:r w:rsidRPr="009B43AB">
        <w:t xml:space="preserve"> please mark the appropriate fields as confidential. </w:t>
      </w:r>
    </w:p>
    <w:p w14:paraId="7733ACD3" w14:textId="5F3D8343" w:rsidR="001A3754" w:rsidRPr="009B43AB" w:rsidRDefault="001A3754" w:rsidP="001A3754">
      <w:pPr>
        <w:rPr>
          <w:rFonts w:ascii="Arial" w:hAnsi="Arial" w:cs="Arial"/>
        </w:rPr>
      </w:pPr>
      <w:r w:rsidRPr="009B43AB">
        <w:rPr>
          <w:rFonts w:ascii="Arial" w:hAnsi="Arial" w:cs="Arial"/>
        </w:rPr>
        <w:t>It is understood that additional bi-lateral non-disclosure agreements may be necessary for these items.</w:t>
      </w:r>
    </w:p>
    <w:p w14:paraId="0314459E" w14:textId="2A4E1936" w:rsidR="001B5C6A" w:rsidRPr="00B151B7" w:rsidRDefault="001B5C6A" w:rsidP="001B5C6A">
      <w:pPr>
        <w:pStyle w:val="Heading2"/>
        <w:numPr>
          <w:ilvl w:val="0"/>
          <w:numId w:val="0"/>
        </w:numPr>
        <w:ind w:left="624" w:hanging="624"/>
      </w:pPr>
      <w:r>
        <w:t>A.3.1 General Product Information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091"/>
        <w:gridCol w:w="12"/>
      </w:tblGrid>
      <w:tr w:rsidR="001B5C6A" w:rsidRPr="00544728" w14:paraId="39AF1019" w14:textId="77777777" w:rsidTr="002205CD">
        <w:trPr>
          <w:gridAfter w:val="1"/>
          <w:wAfter w:w="12" w:type="dxa"/>
          <w:trHeight w:val="70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2222E"/>
            <w:vAlign w:val="center"/>
          </w:tcPr>
          <w:p w14:paraId="2C7CC996" w14:textId="35703B47" w:rsidR="001B5C6A" w:rsidRPr="00544728" w:rsidRDefault="001B5C6A" w:rsidP="001B5C6A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  <w:lang w:bidi="bn-BD"/>
              </w:rPr>
              <w:t>SM-DP</w:t>
            </w:r>
            <w:r w:rsidRPr="00FE1D33">
              <w:rPr>
                <w:noProof/>
                <w:lang w:bidi="bn-BD"/>
              </w:rPr>
              <w:t xml:space="preserve"> Product Name:</w:t>
            </w:r>
          </w:p>
        </w:tc>
        <w:tc>
          <w:tcPr>
            <w:tcW w:w="5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4E5210" w14:textId="77777777" w:rsidR="001B5C6A" w:rsidRPr="00544728" w:rsidRDefault="001B5C6A" w:rsidP="0078520E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A11959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Product name]</w:t>
            </w:r>
          </w:p>
        </w:tc>
      </w:tr>
      <w:tr w:rsidR="001B5C6A" w:rsidRPr="00544728" w14:paraId="0F85BAC6" w14:textId="77777777" w:rsidTr="002205CD">
        <w:trPr>
          <w:gridAfter w:val="1"/>
          <w:wAfter w:w="12" w:type="dxa"/>
          <w:trHeight w:val="70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E2222E"/>
            <w:vAlign w:val="center"/>
          </w:tcPr>
          <w:p w14:paraId="5CA3FE97" w14:textId="01820903" w:rsidR="001B5C6A" w:rsidRPr="00544728" w:rsidRDefault="001B5C6A" w:rsidP="001B5C6A">
            <w:pPr>
              <w:pStyle w:val="TableHeader"/>
              <w:rPr>
                <w:noProof/>
                <w:szCs w:val="20"/>
                <w:lang w:bidi="bn-BD"/>
              </w:rPr>
            </w:pPr>
            <w:r>
              <w:rPr>
                <w:noProof/>
                <w:lang w:bidi="bn-BD"/>
              </w:rPr>
              <w:t>SM-DP</w:t>
            </w:r>
            <w:r w:rsidRPr="00FE1D33">
              <w:rPr>
                <w:noProof/>
                <w:lang w:bidi="bn-BD"/>
              </w:rPr>
              <w:t xml:space="preserve"> </w:t>
            </w:r>
            <w:r>
              <w:rPr>
                <w:noProof/>
                <w:szCs w:val="20"/>
                <w:lang w:bidi="bn-BD"/>
              </w:rPr>
              <w:t xml:space="preserve"> Marketing Name</w:t>
            </w:r>
          </w:p>
        </w:tc>
        <w:tc>
          <w:tcPr>
            <w:tcW w:w="50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6AD54D" w14:textId="77777777" w:rsidR="001B5C6A" w:rsidRPr="00544728" w:rsidRDefault="001B5C6A" w:rsidP="0078520E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Product name as known by the customer</w:t>
            </w: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  <w:tr w:rsidR="001B5C6A" w:rsidRPr="00CA3091" w14:paraId="2888F137" w14:textId="77777777" w:rsidTr="002205CD">
        <w:trPr>
          <w:trHeight w:val="702"/>
        </w:trPr>
        <w:tc>
          <w:tcPr>
            <w:tcW w:w="3969" w:type="dxa"/>
            <w:shd w:val="clear" w:color="auto" w:fill="E2222E"/>
            <w:vAlign w:val="center"/>
          </w:tcPr>
          <w:p w14:paraId="767E36D6" w14:textId="77777777" w:rsidR="001B5C6A" w:rsidRPr="00544728" w:rsidRDefault="001B5C6A" w:rsidP="001B5C6A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Software version</w:t>
            </w:r>
          </w:p>
        </w:tc>
        <w:tc>
          <w:tcPr>
            <w:tcW w:w="510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0A987D" w14:textId="77777777" w:rsidR="001B5C6A" w:rsidRPr="00544728" w:rsidRDefault="001B5C6A" w:rsidP="0078520E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[The initial SW version(s) used to demonstrate M2M compliance for this declaration]</w:t>
            </w:r>
          </w:p>
        </w:tc>
      </w:tr>
      <w:tr w:rsidR="001B5C6A" w:rsidRPr="00516F17" w14:paraId="782C7110" w14:textId="77777777" w:rsidTr="002205CD">
        <w:trPr>
          <w:trHeight w:val="702"/>
        </w:trPr>
        <w:tc>
          <w:tcPr>
            <w:tcW w:w="3969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4F8C7FA4" w14:textId="77777777" w:rsidR="001B5C6A" w:rsidRPr="00516F17" w:rsidRDefault="001B5C6A" w:rsidP="001B5C6A">
            <w:pPr>
              <w:pStyle w:val="TableHeader"/>
              <w:rPr>
                <w:noProof/>
                <w:sz w:val="21"/>
                <w:lang w:bidi="bn-BD"/>
              </w:rPr>
            </w:pPr>
            <w:r w:rsidRPr="00891A2B">
              <w:rPr>
                <w:noProof/>
                <w:lang w:bidi="bn-BD"/>
              </w:rPr>
              <w:t>Other info: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99F2D" w14:textId="77777777" w:rsidR="001B5C6A" w:rsidRPr="00516F17" w:rsidRDefault="001B5C6A" w:rsidP="0078520E">
            <w:pPr>
              <w:pStyle w:val="NoSpacing"/>
              <w:rPr>
                <w:noProof/>
                <w:lang w:bidi="bn-BD"/>
              </w:rPr>
            </w:pP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[Indicate here other information related to the declared SM-DP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, as </w:t>
            </w: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relevant]</w:t>
            </w:r>
          </w:p>
        </w:tc>
      </w:tr>
    </w:tbl>
    <w:p w14:paraId="61A989B6" w14:textId="666B47D7" w:rsidR="00B343B4" w:rsidRDefault="00B343B4" w:rsidP="00B343B4"/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4"/>
        <w:gridCol w:w="6896"/>
      </w:tblGrid>
      <w:tr w:rsidR="00B343B4" w:rsidRPr="00C231A4" w14:paraId="470E6023" w14:textId="77777777" w:rsidTr="002E2C6B">
        <w:tc>
          <w:tcPr>
            <w:tcW w:w="90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002B"/>
            <w:hideMark/>
          </w:tcPr>
          <w:p w14:paraId="3812DF54" w14:textId="3AB491FD" w:rsidR="00B343B4" w:rsidRPr="00437F89" w:rsidRDefault="00B343B4" w:rsidP="00B343B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2E2C6B">
              <w:rPr>
                <w:rFonts w:ascii="Arial" w:eastAsia="Times New Roman" w:hAnsi="Arial" w:cs="Arial"/>
                <w:b/>
                <w:bCs/>
                <w:color w:val="FFFFFF" w:themeColor="background1"/>
                <w:lang w:val="en-US" w:eastAsia="en-GB"/>
              </w:rPr>
              <w:t>Is this an updated compliance declaration for the SM-DP?</w:t>
            </w:r>
            <w:r w:rsidRPr="002E2C6B">
              <w:rPr>
                <w:rFonts w:ascii="Arial" w:eastAsia="Times New Roman" w:hAnsi="Arial" w:cs="Arial"/>
                <w:b/>
                <w:bCs/>
                <w:color w:val="FFFFFF" w:themeColor="background1"/>
                <w:lang w:eastAsia="en-GB"/>
              </w:rPr>
              <w:t> </w:t>
            </w:r>
          </w:p>
        </w:tc>
      </w:tr>
      <w:tr w:rsidR="00B343B4" w:rsidRPr="00C231A4" w14:paraId="04C26D51" w14:textId="77777777" w:rsidTr="00CC5B49">
        <w:tc>
          <w:tcPr>
            <w:tcW w:w="2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8AECF2" w14:textId="77777777" w:rsidR="00B343B4" w:rsidRPr="00437F89" w:rsidRDefault="00B343B4" w:rsidP="00CC5B4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37F89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Yes</w:t>
            </w:r>
            <w:r w:rsidRPr="00437F89">
              <w:rPr>
                <w:rFonts w:ascii="MS Gothic" w:eastAsia="MS Gothic" w:hAnsi="MS Gothic" w:cs="Times New Roman" w:hint="eastAsia"/>
                <w:sz w:val="36"/>
                <w:szCs w:val="36"/>
                <w:lang w:eastAsia="en-GB"/>
              </w:rPr>
              <w:t> ☐</w:t>
            </w:r>
            <w:r w:rsidRPr="00437F89">
              <w:rPr>
                <w:rFonts w:ascii="Calibri" w:eastAsia="Times New Roman" w:hAnsi="Calibri" w:cs="Calibri"/>
                <w:sz w:val="36"/>
                <w:szCs w:val="36"/>
                <w:lang w:eastAsia="en-GB"/>
              </w:rPr>
              <w:t> 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B0A54E" w14:textId="194C529F" w:rsidR="00B343B4" w:rsidRPr="00DC44E5" w:rsidRDefault="00B343B4" w:rsidP="00DC44E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C231A4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 w:rsidR="00DC44E5" w:rsidRPr="00DC44E5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 SGP.16 version and the GSMA compliance reference number of the existing declaration of the SM-DP from </w:t>
            </w:r>
            <w:proofErr w:type="spellStart"/>
            <w:r w:rsidR="00DC44E5" w:rsidRPr="00DC44E5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Infocentre</w:t>
            </w:r>
            <w:proofErr w:type="spellEnd"/>
            <w:r w:rsidRPr="00C231A4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  <w:r w:rsidRPr="00DC44E5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 </w:t>
            </w:r>
          </w:p>
        </w:tc>
      </w:tr>
    </w:tbl>
    <w:p w14:paraId="3CAFF5F9" w14:textId="77777777" w:rsidR="00B343B4" w:rsidRDefault="00B343B4" w:rsidP="00B343B4"/>
    <w:p w14:paraId="45B42AB2" w14:textId="008AA35B" w:rsidR="001B5C6A" w:rsidRPr="00B151B7" w:rsidRDefault="00A634B2" w:rsidP="001B5C6A">
      <w:pPr>
        <w:pStyle w:val="Heading2"/>
        <w:numPr>
          <w:ilvl w:val="0"/>
          <w:numId w:val="0"/>
        </w:numPr>
        <w:ind w:left="624" w:hanging="624"/>
      </w:pPr>
      <w:r>
        <w:t>A.3.2</w:t>
      </w:r>
      <w:r w:rsidR="001B5C6A">
        <w:t xml:space="preserve"> General Compliance Information</w:t>
      </w:r>
    </w:p>
    <w:p w14:paraId="424AD8BD" w14:textId="18D06726" w:rsidR="00A634B2" w:rsidRDefault="001B5C6A" w:rsidP="001B5C6A">
      <w:pPr>
        <w:pStyle w:val="NormalParagraph"/>
      </w:pPr>
      <w:r w:rsidRPr="006A708D">
        <w:rPr>
          <w:noProof/>
          <w:lang w:bidi="bn-BD"/>
        </w:rPr>
        <w:t xml:space="preserve">Refer to the Certification ApplicabilityTable in Annex </w:t>
      </w:r>
      <w:r>
        <w:rPr>
          <w:noProof/>
          <w:lang w:bidi="bn-BD"/>
        </w:rPr>
        <w:t>B</w:t>
      </w:r>
      <w:r w:rsidRPr="006A708D">
        <w:rPr>
          <w:noProof/>
          <w:lang w:bidi="bn-BD"/>
        </w:rPr>
        <w:t xml:space="preserve"> for currently valid </w:t>
      </w:r>
      <w:r w:rsidRPr="00A634B2">
        <w:t xml:space="preserve">specifications. </w:t>
      </w:r>
    </w:p>
    <w:p w14:paraId="5F6A8115" w14:textId="5E0299B9" w:rsidR="001B5C6A" w:rsidRPr="001B5C6A" w:rsidRDefault="001B5C6A" w:rsidP="001B5C6A">
      <w:pPr>
        <w:pStyle w:val="NormalParagraph"/>
        <w:rPr>
          <w:rStyle w:val="Strong"/>
          <w:rFonts w:cs="Arial"/>
        </w:rPr>
      </w:pPr>
      <w:r w:rsidRPr="00B22379">
        <w:rPr>
          <w:rStyle w:val="Strong"/>
          <w:rFonts w:cs="Arial"/>
          <w:b w:val="0"/>
        </w:rPr>
        <w:t xml:space="preserve">Please list </w:t>
      </w:r>
      <w:proofErr w:type="gramStart"/>
      <w:r w:rsidRPr="00B22379">
        <w:rPr>
          <w:rStyle w:val="Strong"/>
          <w:rFonts w:cs="Arial"/>
          <w:b w:val="0"/>
        </w:rPr>
        <w:t>the  specification</w:t>
      </w:r>
      <w:proofErr w:type="gramEnd"/>
      <w:r w:rsidRPr="00B22379">
        <w:rPr>
          <w:rStyle w:val="Strong"/>
          <w:rFonts w:cs="Arial"/>
          <w:b w:val="0"/>
        </w:rPr>
        <w:t xml:space="preserve"> versions associated with this</w:t>
      </w:r>
      <w:r w:rsidR="00560AB1">
        <w:rPr>
          <w:rStyle w:val="Strong"/>
          <w:rFonts w:cs="Arial"/>
          <w:b w:val="0"/>
        </w:rPr>
        <w:t xml:space="preserve"> </w:t>
      </w:r>
      <w:r w:rsidRPr="00B22379">
        <w:rPr>
          <w:rStyle w:val="Strong"/>
          <w:rFonts w:cs="Arial"/>
          <w:b w:val="0"/>
        </w:rPr>
        <w:t>SM-DP compliance declaration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1B5C6A" w:rsidRPr="00FE1D33" w14:paraId="7EE13DDD" w14:textId="77777777" w:rsidTr="00B22379">
        <w:trPr>
          <w:trHeight w:val="665"/>
        </w:trPr>
        <w:tc>
          <w:tcPr>
            <w:tcW w:w="3964" w:type="dxa"/>
            <w:tcBorders>
              <w:right w:val="single" w:sz="4" w:space="0" w:color="auto"/>
            </w:tcBorders>
            <w:shd w:val="clear" w:color="auto" w:fill="E2222E"/>
            <w:vAlign w:val="center"/>
          </w:tcPr>
          <w:p w14:paraId="13E6EF21" w14:textId="24D0261A" w:rsidR="001B5C6A" w:rsidRPr="00D7013D" w:rsidRDefault="001B5C6A" w:rsidP="00B22379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SGP.0</w:t>
            </w:r>
            <w:r w:rsidRPr="00D7013D">
              <w:rPr>
                <w:noProof/>
                <w:lang w:bidi="bn-BD"/>
              </w:rPr>
              <w:t xml:space="preserve">1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707911" w14:textId="698BF4E6" w:rsidR="001B5C6A" w:rsidRPr="00320DBB" w:rsidRDefault="001B5C6A" w:rsidP="0078520E">
            <w:pPr>
              <w:pStyle w:val="NoSpacing"/>
              <w:spacing w:line="276" w:lineRule="auto"/>
              <w:jc w:val="center"/>
              <w:rPr>
                <w:rFonts w:eastAsia="SimSun"/>
                <w:i/>
                <w:sz w:val="16"/>
                <w:szCs w:val="20"/>
                <w:lang w:eastAsia="en-GB"/>
              </w:rPr>
            </w:pPr>
          </w:p>
        </w:tc>
      </w:tr>
      <w:tr w:rsidR="001B5C6A" w:rsidRPr="00FE1D33" w14:paraId="110823AD" w14:textId="77777777" w:rsidTr="00B22379">
        <w:trPr>
          <w:trHeight w:val="665"/>
        </w:trPr>
        <w:tc>
          <w:tcPr>
            <w:tcW w:w="3964" w:type="dxa"/>
            <w:tcBorders>
              <w:right w:val="single" w:sz="4" w:space="0" w:color="auto"/>
            </w:tcBorders>
            <w:shd w:val="clear" w:color="auto" w:fill="E2222E"/>
            <w:vAlign w:val="center"/>
          </w:tcPr>
          <w:p w14:paraId="220F4C6F" w14:textId="393F0C8C" w:rsidR="001B5C6A" w:rsidRPr="00D7013D" w:rsidDel="00AF6D8B" w:rsidRDefault="001B5C6A" w:rsidP="00B22379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SGP.0</w:t>
            </w:r>
            <w:r w:rsidRPr="00D7013D">
              <w:rPr>
                <w:noProof/>
                <w:lang w:bidi="bn-BD"/>
              </w:rPr>
              <w:t xml:space="preserve">2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F40F9F" w14:textId="08BA3E41" w:rsidR="001B5C6A" w:rsidRPr="00320DBB" w:rsidRDefault="001B5C6A" w:rsidP="0078520E">
            <w:pPr>
              <w:pStyle w:val="NoSpacing"/>
              <w:spacing w:line="276" w:lineRule="auto"/>
              <w:jc w:val="center"/>
              <w:rPr>
                <w:rFonts w:ascii="MS Gothic" w:eastAsia="MS Gothic" w:hAnsi="MS Gothic"/>
                <w:noProof/>
                <w:sz w:val="32"/>
                <w:lang w:bidi="bn-BD"/>
              </w:rPr>
            </w:pPr>
          </w:p>
        </w:tc>
      </w:tr>
      <w:tr w:rsidR="00A634B2" w:rsidRPr="00FE1D33" w14:paraId="351FFA71" w14:textId="77777777" w:rsidTr="00B22379">
        <w:trPr>
          <w:trHeight w:val="665"/>
        </w:trPr>
        <w:tc>
          <w:tcPr>
            <w:tcW w:w="39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2222E"/>
            <w:vAlign w:val="center"/>
          </w:tcPr>
          <w:p w14:paraId="7A805021" w14:textId="05D66445" w:rsidR="00A634B2" w:rsidRDefault="00A634B2" w:rsidP="00A634B2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SGP.11 version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F0783" w14:textId="77777777" w:rsidR="00A634B2" w:rsidRDefault="00A634B2" w:rsidP="0078520E">
            <w:pPr>
              <w:pStyle w:val="NoSpacing"/>
              <w:spacing w:line="276" w:lineRule="auto"/>
              <w:jc w:val="center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</w:tbl>
    <w:p w14:paraId="2ED0E988" w14:textId="77777777" w:rsidR="00A634B2" w:rsidRDefault="00A634B2" w:rsidP="00A634B2">
      <w:pPr>
        <w:pStyle w:val="Heading2"/>
        <w:numPr>
          <w:ilvl w:val="0"/>
          <w:numId w:val="0"/>
        </w:numPr>
        <w:ind w:left="624" w:hanging="624"/>
      </w:pPr>
      <w:r>
        <w:t>A.3.3 Support of Optional Features</w:t>
      </w:r>
    </w:p>
    <w:p w14:paraId="033F88A1" w14:textId="6BF2F178" w:rsidR="001B5C6A" w:rsidRDefault="001B5C6A" w:rsidP="00A634B2">
      <w:pPr>
        <w:pStyle w:val="NormalParagraph"/>
      </w:pPr>
      <w:bookmarkStart w:id="0" w:name="_GoBack"/>
      <w:r>
        <w:t xml:space="preserve">Please </w:t>
      </w:r>
      <w:r w:rsidR="00A634B2">
        <w:t xml:space="preserve">list </w:t>
      </w:r>
      <w:r>
        <w:t>any optional features included in this M2M product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1B5C6A" w:rsidRPr="00ED5C7C" w14:paraId="5ABB4994" w14:textId="77777777" w:rsidTr="00B22379">
        <w:trPr>
          <w:trHeight w:val="62"/>
        </w:trPr>
        <w:tc>
          <w:tcPr>
            <w:tcW w:w="9072" w:type="dxa"/>
            <w:tcBorders>
              <w:right w:val="single" w:sz="4" w:space="0" w:color="auto"/>
            </w:tcBorders>
            <w:shd w:val="clear" w:color="auto" w:fill="E2222E"/>
            <w:vAlign w:val="center"/>
          </w:tcPr>
          <w:bookmarkEnd w:id="0"/>
          <w:p w14:paraId="376938F8" w14:textId="77777777" w:rsidR="001B5C6A" w:rsidRPr="00ED5C7C" w:rsidRDefault="001B5C6A" w:rsidP="00B22379">
            <w:pPr>
              <w:pStyle w:val="TableHeader"/>
              <w:jc w:val="center"/>
              <w:rPr>
                <w:noProof/>
                <w:sz w:val="20"/>
                <w:szCs w:val="20"/>
                <w:lang w:bidi="bn-BD"/>
              </w:rPr>
            </w:pPr>
            <w:r w:rsidRPr="00ED5C7C">
              <w:rPr>
                <w:noProof/>
                <w:sz w:val="20"/>
                <w:szCs w:val="20"/>
                <w:lang w:bidi="bn-BD"/>
              </w:rPr>
              <w:t xml:space="preserve">Optional </w:t>
            </w:r>
            <w:r w:rsidRPr="00B22379">
              <w:rPr>
                <w:noProof/>
                <w:sz w:val="20"/>
                <w:szCs w:val="20"/>
                <w:lang w:bidi="bn-BD"/>
              </w:rPr>
              <w:t>feature defined by SGP.</w:t>
            </w:r>
            <w:r>
              <w:rPr>
                <w:noProof/>
                <w:sz w:val="20"/>
                <w:szCs w:val="20"/>
                <w:lang w:bidi="bn-BD"/>
              </w:rPr>
              <w:t>02/SGP.11</w:t>
            </w:r>
          </w:p>
        </w:tc>
      </w:tr>
      <w:tr w:rsidR="001B5C6A" w:rsidRPr="00ED5C7C" w14:paraId="1F0F6A46" w14:textId="77777777" w:rsidTr="0078520E">
        <w:trPr>
          <w:trHeight w:val="429"/>
        </w:trPr>
        <w:tc>
          <w:tcPr>
            <w:tcW w:w="9072" w:type="dxa"/>
            <w:tcBorders>
              <w:right w:val="single" w:sz="4" w:space="0" w:color="auto"/>
            </w:tcBorders>
            <w:shd w:val="clear" w:color="auto" w:fill="auto"/>
          </w:tcPr>
          <w:p w14:paraId="5E02882F" w14:textId="77777777" w:rsidR="001B5C6A" w:rsidRDefault="001B5C6A" w:rsidP="0078520E">
            <w:pPr>
              <w:pStyle w:val="TableText"/>
              <w:rPr>
                <w:rFonts w:asciiTheme="minorHAnsi" w:hAnsiTheme="minorHAnsi"/>
                <w:i/>
                <w:color w:val="808080" w:themeColor="background1" w:themeShade="80"/>
                <w:sz w:val="22"/>
              </w:rPr>
            </w:pPr>
          </w:p>
          <w:p w14:paraId="222F4F9D" w14:textId="77777777" w:rsidR="001B5C6A" w:rsidRDefault="001B5C6A" w:rsidP="0078520E">
            <w:pPr>
              <w:pStyle w:val="TableText"/>
              <w:rPr>
                <w:rFonts w:asciiTheme="minorHAnsi" w:hAnsiTheme="minorHAnsi"/>
                <w:i/>
                <w:color w:val="808080" w:themeColor="background1" w:themeShade="80"/>
                <w:sz w:val="22"/>
              </w:rPr>
            </w:pPr>
          </w:p>
          <w:p w14:paraId="0C0DFA07" w14:textId="77777777" w:rsidR="001B5C6A" w:rsidRDefault="001B5C6A" w:rsidP="0078520E">
            <w:pPr>
              <w:pStyle w:val="TableText"/>
              <w:rPr>
                <w:rFonts w:asciiTheme="minorHAnsi" w:hAnsiTheme="minorHAnsi"/>
                <w:i/>
                <w:color w:val="808080" w:themeColor="background1" w:themeShade="80"/>
                <w:sz w:val="22"/>
              </w:rPr>
            </w:pPr>
          </w:p>
          <w:p w14:paraId="0F3D96AB" w14:textId="77777777" w:rsidR="001B5C6A" w:rsidRDefault="001B5C6A" w:rsidP="0078520E">
            <w:pPr>
              <w:pStyle w:val="TableText"/>
              <w:rPr>
                <w:rFonts w:asciiTheme="minorHAnsi" w:hAnsiTheme="minorHAnsi"/>
                <w:i/>
                <w:color w:val="808080" w:themeColor="background1" w:themeShade="80"/>
                <w:sz w:val="22"/>
              </w:rPr>
            </w:pPr>
          </w:p>
          <w:p w14:paraId="48C9D378" w14:textId="77777777" w:rsidR="001B5C6A" w:rsidRDefault="001B5C6A" w:rsidP="0078520E">
            <w:pPr>
              <w:pStyle w:val="TableText"/>
              <w:rPr>
                <w:rFonts w:asciiTheme="minorHAnsi" w:hAnsiTheme="minorHAnsi"/>
                <w:i/>
                <w:color w:val="808080" w:themeColor="background1" w:themeShade="80"/>
                <w:sz w:val="22"/>
              </w:rPr>
            </w:pPr>
          </w:p>
          <w:p w14:paraId="01C28906" w14:textId="77777777" w:rsidR="001B5C6A" w:rsidRPr="00ED5C7C" w:rsidRDefault="001B5C6A" w:rsidP="0078520E">
            <w:pPr>
              <w:pStyle w:val="TableText"/>
              <w:rPr>
                <w:noProof/>
                <w:lang w:bidi="bn-BD"/>
              </w:rPr>
            </w:pPr>
          </w:p>
        </w:tc>
      </w:tr>
    </w:tbl>
    <w:p w14:paraId="6FCAA42F" w14:textId="06941CE1" w:rsidR="00A634B2" w:rsidRDefault="00A634B2" w:rsidP="00A634B2">
      <w:pPr>
        <w:pStyle w:val="Heading2"/>
        <w:numPr>
          <w:ilvl w:val="0"/>
          <w:numId w:val="0"/>
        </w:numPr>
        <w:ind w:left="624" w:hanging="624"/>
      </w:pPr>
      <w:r>
        <w:lastRenderedPageBreak/>
        <w:t>A.3.4 Site Security Information</w:t>
      </w:r>
      <w:r w:rsidR="00E35501">
        <w:t xml:space="preserve"> (SAS-SM)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1B5C6A" w:rsidRPr="00516F17" w14:paraId="29EC79CA" w14:textId="77777777" w:rsidTr="00B22379">
        <w:trPr>
          <w:trHeight w:val="564"/>
        </w:trPr>
        <w:tc>
          <w:tcPr>
            <w:tcW w:w="3964" w:type="dxa"/>
            <w:shd w:val="clear" w:color="auto" w:fill="E2222E"/>
            <w:vAlign w:val="center"/>
          </w:tcPr>
          <w:p w14:paraId="2588B88C" w14:textId="079267B7" w:rsidR="001B5C6A" w:rsidRPr="00891A2B" w:rsidRDefault="001B5C6A" w:rsidP="00B22379">
            <w:pPr>
              <w:pStyle w:val="TableHeader"/>
              <w:rPr>
                <w:noProof/>
                <w:lang w:bidi="bn-BD"/>
              </w:rPr>
            </w:pPr>
            <w:r w:rsidRPr="00891A2B">
              <w:rPr>
                <w:noProof/>
                <w:lang w:bidi="bn-BD"/>
              </w:rPr>
              <w:t>SAS</w:t>
            </w:r>
            <w:r>
              <w:rPr>
                <w:noProof/>
                <w:lang w:bidi="bn-BD"/>
              </w:rPr>
              <w:t>-SM site name</w:t>
            </w:r>
            <w:r w:rsidRPr="00891A2B">
              <w:rPr>
                <w:noProof/>
                <w:lang w:bidi="bn-BD"/>
              </w:rPr>
              <w:t>: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1C9E2A" w14:textId="77777777" w:rsidR="001B5C6A" w:rsidRPr="00891A2B" w:rsidRDefault="001B5C6A" w:rsidP="0078520E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[shall align with the 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GSMA SAS 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list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]</w:t>
            </w:r>
          </w:p>
        </w:tc>
      </w:tr>
      <w:tr w:rsidR="001B5C6A" w:rsidRPr="00516F17" w14:paraId="4C361C66" w14:textId="77777777" w:rsidTr="00B22379">
        <w:trPr>
          <w:trHeight w:val="564"/>
        </w:trPr>
        <w:tc>
          <w:tcPr>
            <w:tcW w:w="3964" w:type="dxa"/>
            <w:shd w:val="clear" w:color="auto" w:fill="E2222E"/>
            <w:vAlign w:val="center"/>
          </w:tcPr>
          <w:p w14:paraId="70090DA0" w14:textId="77777777" w:rsidR="001B5C6A" w:rsidRDefault="001B5C6A" w:rsidP="00B22379">
            <w:pPr>
              <w:pStyle w:val="TableHeader"/>
              <w:rPr>
                <w:noProof/>
                <w:lang w:bidi="bn-BD"/>
              </w:rPr>
            </w:pPr>
            <w:r w:rsidRPr="00D5636C">
              <w:rPr>
                <w:noProof/>
                <w:lang w:bidi="bn-BD"/>
              </w:rPr>
              <w:t>SAS</w:t>
            </w:r>
            <w:r>
              <w:rPr>
                <w:noProof/>
                <w:lang w:bidi="bn-BD"/>
              </w:rPr>
              <w:t>-SM</w:t>
            </w:r>
            <w:r w:rsidRPr="00D5636C">
              <w:rPr>
                <w:noProof/>
                <w:lang w:bidi="bn-BD"/>
              </w:rPr>
              <w:t xml:space="preserve"> Certificate number: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5CABC3" w14:textId="77777777" w:rsidR="001B5C6A" w:rsidRDefault="001B5C6A" w:rsidP="0078520E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[shall align with the 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GSMA SAS 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list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]</w:t>
            </w:r>
          </w:p>
        </w:tc>
      </w:tr>
      <w:tr w:rsidR="001B5C6A" w:rsidRPr="00516F17" w14:paraId="1BCD2A6A" w14:textId="77777777" w:rsidTr="00B22379">
        <w:trPr>
          <w:trHeight w:val="564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52EC569C" w14:textId="77777777" w:rsidR="001B5C6A" w:rsidRDefault="001B5C6A" w:rsidP="00B22379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SAS-SM certificate expiry: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38B8B" w14:textId="77777777" w:rsidR="001B5C6A" w:rsidRDefault="001B5C6A" w:rsidP="0078520E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[shall align with the 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GSMA SAS 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list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]</w:t>
            </w:r>
          </w:p>
        </w:tc>
      </w:tr>
    </w:tbl>
    <w:p w14:paraId="6D370F9E" w14:textId="448A7616" w:rsidR="001B5C6A" w:rsidRDefault="00E35501" w:rsidP="00E35501">
      <w:pPr>
        <w:pStyle w:val="Heading2"/>
        <w:numPr>
          <w:ilvl w:val="0"/>
          <w:numId w:val="0"/>
        </w:numPr>
        <w:ind w:left="624" w:hanging="624"/>
      </w:pPr>
      <w:r>
        <w:t>A.3.5 SM-DP Functional Testing</w:t>
      </w:r>
    </w:p>
    <w:p w14:paraId="745F1775" w14:textId="16A19AD8" w:rsidR="001B5C6A" w:rsidRPr="00E35501" w:rsidRDefault="001B5C6A" w:rsidP="00E35501">
      <w:pPr>
        <w:pStyle w:val="NormalParagraph"/>
      </w:pPr>
      <w:r w:rsidRPr="00E35501">
        <w:t>Functional testing is required to show compliance of this M2M Product to the M2M Technical specification SGP.02.</w:t>
      </w:r>
    </w:p>
    <w:p w14:paraId="50E89E13" w14:textId="21983833" w:rsidR="001B5C6A" w:rsidRPr="00516F17" w:rsidRDefault="001B5C6A" w:rsidP="001B5C6A">
      <w:pPr>
        <w:pStyle w:val="NormalParagraph"/>
        <w:rPr>
          <w:rFonts w:asciiTheme="minorHAnsi" w:hAnsiTheme="minorHAnsi"/>
          <w:i/>
          <w:sz w:val="2"/>
          <w:szCs w:val="2"/>
        </w:rPr>
      </w:pPr>
      <w:r w:rsidRPr="00E35501">
        <w:t>The compliant SM-DP is required to demonstrate compliance to the test purpose of each applicable SM-DP test in SGP.11.</w:t>
      </w:r>
    </w:p>
    <w:tbl>
      <w:tblPr>
        <w:tblW w:w="9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992"/>
        <w:gridCol w:w="5052"/>
      </w:tblGrid>
      <w:tr w:rsidR="007C613F" w:rsidRPr="00516F17" w14:paraId="3856D5F0" w14:textId="77777777" w:rsidTr="00813815">
        <w:trPr>
          <w:trHeight w:val="810"/>
        </w:trPr>
        <w:tc>
          <w:tcPr>
            <w:tcW w:w="901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222E"/>
            <w:vAlign w:val="center"/>
          </w:tcPr>
          <w:p w14:paraId="669334A0" w14:textId="77777777" w:rsidR="007C613F" w:rsidRPr="00E35501" w:rsidRDefault="007C613F" w:rsidP="00813815">
            <w:pPr>
              <w:pStyle w:val="TableHeader"/>
            </w:pPr>
            <w:r w:rsidRPr="00E35501">
              <w:rPr>
                <w:rStyle w:val="Strong"/>
                <w:b/>
                <w:bCs w:val="0"/>
              </w:rPr>
              <w:t>Selected Test Methodology</w:t>
            </w:r>
            <w:r w:rsidRPr="00E35501">
              <w:t xml:space="preserve"> [indicate the means of test to verify compliance to SGP.11]</w:t>
            </w:r>
          </w:p>
        </w:tc>
      </w:tr>
      <w:tr w:rsidR="007C613F" w:rsidRPr="00516F17" w14:paraId="03B17D04" w14:textId="77777777" w:rsidTr="00813815">
        <w:trPr>
          <w:trHeight w:val="810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5A1CAB" w14:textId="77777777" w:rsidR="007C613F" w:rsidRPr="000E6D3C" w:rsidRDefault="007C613F" w:rsidP="00813815">
            <w:pPr>
              <w:pStyle w:val="TableHeader"/>
              <w:rPr>
                <w:i/>
                <w:color w:val="000000" w:themeColor="text1"/>
              </w:rPr>
            </w:pPr>
            <w:r w:rsidRPr="000E6D3C">
              <w:rPr>
                <w:noProof/>
                <w:color w:val="000000" w:themeColor="text1"/>
                <w:lang w:bidi="bn-BD"/>
              </w:rPr>
              <w:t>Simulated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ACD12" w14:textId="08A664AE" w:rsidR="007C613F" w:rsidRPr="00FE1D33" w:rsidRDefault="00BB325F" w:rsidP="00813815">
            <w:pPr>
              <w:pStyle w:val="NoSpacing"/>
              <w:jc w:val="center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793639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613F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  <w:tc>
          <w:tcPr>
            <w:tcW w:w="505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B6A1C9C" w14:textId="77777777" w:rsidR="007C613F" w:rsidRPr="00872375" w:rsidRDefault="007C613F" w:rsidP="0081381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5636C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D</w:t>
            </w:r>
            <w:r w:rsidRPr="00D5636C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escribe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the selected means of test, and how it allows each SGP.11 test purpose to be verified</w:t>
            </w:r>
            <w:r w:rsidRPr="00D5636C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  <w:p w14:paraId="00D843E6" w14:textId="77777777" w:rsidR="007C613F" w:rsidRPr="00AE05F7" w:rsidRDefault="007C613F" w:rsidP="0081381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  <w:tr w:rsidR="007C613F" w:rsidRPr="00516F17" w14:paraId="70CD4F10" w14:textId="77777777" w:rsidTr="00813815">
        <w:trPr>
          <w:trHeight w:val="810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15A73E" w14:textId="77777777" w:rsidR="007C613F" w:rsidRPr="000E6D3C" w:rsidRDefault="007C613F" w:rsidP="00813815">
            <w:pPr>
              <w:pStyle w:val="TableHeader"/>
              <w:rPr>
                <w:noProof/>
                <w:color w:val="000000" w:themeColor="text1"/>
                <w:lang w:bidi="bn-BD"/>
              </w:rPr>
            </w:pPr>
            <w:r w:rsidRPr="000E6D3C">
              <w:rPr>
                <w:noProof/>
                <w:color w:val="000000" w:themeColor="text1"/>
                <w:lang w:bidi="bn-BD"/>
              </w:rPr>
              <w:t>Self-testing (Qualified test tool)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DE1FB" w14:textId="62A18159" w:rsidR="007C613F" w:rsidRPr="00FE1D33" w:rsidRDefault="00BB325F" w:rsidP="00813815">
            <w:pPr>
              <w:pStyle w:val="NoSpacing"/>
              <w:jc w:val="center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-5957086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613F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  <w:tc>
          <w:tcPr>
            <w:tcW w:w="505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14:paraId="4793165A" w14:textId="77777777" w:rsidR="007C613F" w:rsidRDefault="007C613F" w:rsidP="0081381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  <w:tr w:rsidR="007C613F" w:rsidRPr="00516F17" w14:paraId="31C90FDF" w14:textId="77777777" w:rsidTr="00813815">
        <w:trPr>
          <w:trHeight w:val="810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5F06E3" w14:textId="77777777" w:rsidR="007C613F" w:rsidRPr="000E6D3C" w:rsidRDefault="007C613F" w:rsidP="00813815">
            <w:pPr>
              <w:pStyle w:val="TableHeader"/>
              <w:rPr>
                <w:noProof/>
                <w:color w:val="000000" w:themeColor="text1"/>
                <w:lang w:bidi="bn-BD"/>
              </w:rPr>
            </w:pPr>
            <w:r w:rsidRPr="000E6D3C">
              <w:rPr>
                <w:noProof/>
                <w:color w:val="000000" w:themeColor="text1"/>
                <w:lang w:bidi="bn-BD"/>
              </w:rPr>
              <w:t xml:space="preserve">Self-testing </w:t>
            </w:r>
          </w:p>
          <w:p w14:paraId="4B97DF7F" w14:textId="77777777" w:rsidR="007C613F" w:rsidRPr="000E6D3C" w:rsidRDefault="007C613F" w:rsidP="00813815">
            <w:pPr>
              <w:pStyle w:val="TableHeader"/>
              <w:rPr>
                <w:noProof/>
                <w:color w:val="000000" w:themeColor="text1"/>
                <w:lang w:bidi="bn-BD"/>
              </w:rPr>
            </w:pPr>
            <w:r w:rsidRPr="000E6D3C">
              <w:rPr>
                <w:noProof/>
                <w:color w:val="000000" w:themeColor="text1"/>
                <w:lang w:bidi="bn-BD"/>
              </w:rPr>
              <w:t>(Other means)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5EB59" w14:textId="77777777" w:rsidR="007C613F" w:rsidRPr="00FE1D33" w:rsidRDefault="00BB325F" w:rsidP="00813815">
            <w:pPr>
              <w:pStyle w:val="NoSpacing"/>
              <w:jc w:val="center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1806898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613F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  <w:tc>
          <w:tcPr>
            <w:tcW w:w="505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14:paraId="0D027181" w14:textId="77777777" w:rsidR="007C613F" w:rsidRDefault="007C613F" w:rsidP="0081381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  <w:tr w:rsidR="007C613F" w:rsidRPr="00516F17" w14:paraId="479751CA" w14:textId="77777777" w:rsidTr="00813815">
        <w:trPr>
          <w:trHeight w:val="810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72A5B9" w14:textId="77777777" w:rsidR="007C613F" w:rsidRPr="000E6D3C" w:rsidRDefault="007C613F" w:rsidP="00813815">
            <w:pPr>
              <w:pStyle w:val="TableHeader"/>
              <w:rPr>
                <w:i/>
                <w:color w:val="000000" w:themeColor="text1"/>
              </w:rPr>
            </w:pPr>
            <w:r w:rsidRPr="000E6D3C">
              <w:rPr>
                <w:noProof/>
                <w:color w:val="000000" w:themeColor="text1"/>
                <w:lang w:bidi="bn-BD"/>
              </w:rPr>
              <w:t>Interoperability testing</w:t>
            </w:r>
            <w:r w:rsidRPr="000E6D3C">
              <w:rPr>
                <w:color w:val="000000" w:themeColor="text1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C572B" w14:textId="77777777" w:rsidR="007C613F" w:rsidRPr="00FE1D33" w:rsidRDefault="00BB325F" w:rsidP="00813815">
            <w:pPr>
              <w:pStyle w:val="NoSpacing"/>
              <w:jc w:val="center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-1211189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613F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  <w:tc>
          <w:tcPr>
            <w:tcW w:w="5052" w:type="dxa"/>
            <w:vMerge/>
            <w:tcBorders>
              <w:right w:val="single" w:sz="4" w:space="0" w:color="auto"/>
            </w:tcBorders>
          </w:tcPr>
          <w:p w14:paraId="21B8BF80" w14:textId="77777777" w:rsidR="007C613F" w:rsidRPr="00AE05F7" w:rsidRDefault="007C613F" w:rsidP="0081381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  <w:tr w:rsidR="007C613F" w:rsidRPr="00516F17" w14:paraId="694410E5" w14:textId="77777777" w:rsidTr="00813815">
        <w:trPr>
          <w:trHeight w:val="810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298661" w14:textId="77777777" w:rsidR="007C613F" w:rsidRPr="000E6D3C" w:rsidDel="00872375" w:rsidRDefault="007C613F" w:rsidP="00813815">
            <w:pPr>
              <w:pStyle w:val="TableHeader"/>
              <w:rPr>
                <w:noProof/>
                <w:color w:val="000000" w:themeColor="text1"/>
                <w:lang w:bidi="bn-BD"/>
              </w:rPr>
            </w:pPr>
            <w:r w:rsidRPr="000E6D3C">
              <w:rPr>
                <w:noProof/>
                <w:color w:val="000000" w:themeColor="text1"/>
                <w:lang w:bidi="bn-BD"/>
              </w:rPr>
              <w:t>Other</w:t>
            </w:r>
            <w:r w:rsidRPr="000E6D3C">
              <w:rPr>
                <w:color w:val="000000" w:themeColor="text1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50278" w14:textId="77777777" w:rsidR="007C613F" w:rsidRDefault="00BB325F" w:rsidP="00813815">
            <w:pPr>
              <w:pStyle w:val="NoSpacing"/>
              <w:jc w:val="center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-1314482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613F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  <w:tc>
          <w:tcPr>
            <w:tcW w:w="505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00C7728" w14:textId="77777777" w:rsidR="007C613F" w:rsidRDefault="007C613F" w:rsidP="0081381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</w:tbl>
    <w:p w14:paraId="6CFC42D9" w14:textId="77777777" w:rsidR="00BB59B9" w:rsidRPr="00E35501" w:rsidRDefault="00BB59B9" w:rsidP="00E35501">
      <w:pPr>
        <w:pStyle w:val="NormalParagraph"/>
      </w:pPr>
    </w:p>
    <w:p w14:paraId="6B081B85" w14:textId="50ED27A7" w:rsidR="001B5C6A" w:rsidRPr="00E35501" w:rsidRDefault="001B5C6A" w:rsidP="00E35501">
      <w:pPr>
        <w:pStyle w:val="NormalParagraph"/>
      </w:pPr>
      <w:r w:rsidRPr="00E35501">
        <w:rPr>
          <w:rStyle w:val="Strong"/>
          <w:b w:val="0"/>
          <w:bCs w:val="0"/>
        </w:rPr>
        <w:t>I</w:t>
      </w:r>
      <w:r w:rsidR="00E35501" w:rsidRPr="00E35501">
        <w:rPr>
          <w:rStyle w:val="Strong"/>
          <w:b w:val="0"/>
          <w:bCs w:val="0"/>
        </w:rPr>
        <w:t xml:space="preserve">f the selected test methodology is </w:t>
      </w:r>
      <w:r w:rsidRPr="00E35501">
        <w:rPr>
          <w:rStyle w:val="Strong"/>
          <w:b w:val="0"/>
          <w:bCs w:val="0"/>
        </w:rPr>
        <w:t xml:space="preserve">“Interoperability testing” or “Self-testing (Other means)” please </w:t>
      </w:r>
      <w:r w:rsidR="007A6C5F">
        <w:rPr>
          <w:rStyle w:val="Strong"/>
          <w:b w:val="0"/>
          <w:bCs w:val="0"/>
        </w:rPr>
        <w:t xml:space="preserve">complete the </w:t>
      </w:r>
      <w:r w:rsidRPr="00E35501">
        <w:rPr>
          <w:rStyle w:val="Strong"/>
          <w:b w:val="0"/>
          <w:bCs w:val="0"/>
        </w:rPr>
        <w:t>following</w:t>
      </w:r>
      <w:r w:rsidR="00132CD2">
        <w:rPr>
          <w:rStyle w:val="Strong"/>
          <w:b w:val="0"/>
          <w:bCs w:val="0"/>
        </w:rPr>
        <w:t xml:space="preserve"> table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132CD2" w:rsidRPr="00516F17" w14:paraId="4B7CA73A" w14:textId="77777777" w:rsidTr="00132CD2">
        <w:trPr>
          <w:trHeight w:val="718"/>
        </w:trPr>
        <w:tc>
          <w:tcPr>
            <w:tcW w:w="3964" w:type="dxa"/>
            <w:tcBorders>
              <w:left w:val="single" w:sz="4" w:space="0" w:color="auto"/>
            </w:tcBorders>
            <w:shd w:val="clear" w:color="auto" w:fill="E2222E"/>
            <w:vAlign w:val="center"/>
          </w:tcPr>
          <w:p w14:paraId="01634A53" w14:textId="386B9C2E" w:rsidR="00132CD2" w:rsidRPr="00891A2B" w:rsidRDefault="00132CD2" w:rsidP="00132CD2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lastRenderedPageBreak/>
              <w:t xml:space="preserve">M2M </w:t>
            </w:r>
            <w:r w:rsidRPr="00D5636C">
              <w:rPr>
                <w:noProof/>
                <w:lang w:bidi="bn-BD"/>
              </w:rPr>
              <w:t xml:space="preserve">Device(s) used in </w:t>
            </w:r>
            <w:r>
              <w:rPr>
                <w:noProof/>
                <w:lang w:bidi="bn-BD"/>
              </w:rPr>
              <w:t xml:space="preserve">SM-DP </w:t>
            </w:r>
            <w:r w:rsidRPr="00D5636C">
              <w:rPr>
                <w:noProof/>
                <w:lang w:bidi="bn-BD"/>
              </w:rPr>
              <w:t>test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92715D0" w14:textId="6F20D087" w:rsidR="00132CD2" w:rsidRPr="00891A2B" w:rsidRDefault="00132CD2" w:rsidP="00132CD2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[State the vendor and product name]</w:t>
            </w:r>
          </w:p>
        </w:tc>
      </w:tr>
      <w:tr w:rsidR="00132CD2" w:rsidRPr="00516F17" w14:paraId="49817A82" w14:textId="77777777" w:rsidTr="00B22379">
        <w:trPr>
          <w:trHeight w:val="718"/>
        </w:trPr>
        <w:tc>
          <w:tcPr>
            <w:tcW w:w="3964" w:type="dxa"/>
            <w:tcBorders>
              <w:left w:val="single" w:sz="4" w:space="0" w:color="auto"/>
            </w:tcBorders>
            <w:shd w:val="clear" w:color="auto" w:fill="E2222E"/>
            <w:vAlign w:val="center"/>
          </w:tcPr>
          <w:p w14:paraId="72BBC8E3" w14:textId="2C4E5F1B" w:rsidR="00132CD2" w:rsidRPr="00891A2B" w:rsidRDefault="00132CD2" w:rsidP="00132CD2">
            <w:pPr>
              <w:pStyle w:val="TableHeader"/>
              <w:rPr>
                <w:noProof/>
                <w:lang w:bidi="bn-BD"/>
              </w:rPr>
            </w:pPr>
            <w:r w:rsidRPr="00891A2B">
              <w:rPr>
                <w:noProof/>
                <w:lang w:bidi="bn-BD"/>
              </w:rPr>
              <w:t xml:space="preserve">eUICC(s) used in </w:t>
            </w:r>
            <w:r>
              <w:rPr>
                <w:noProof/>
                <w:lang w:bidi="bn-BD"/>
              </w:rPr>
              <w:t xml:space="preserve">SM-DP </w:t>
            </w:r>
            <w:r w:rsidRPr="00891A2B">
              <w:rPr>
                <w:noProof/>
                <w:lang w:bidi="bn-BD"/>
              </w:rPr>
              <w:t>test: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646E9BA" w14:textId="6AAA376C" w:rsidR="00132CD2" w:rsidRPr="00891A2B" w:rsidRDefault="00132CD2" w:rsidP="00132CD2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[State the vendor and product name]</w:t>
            </w:r>
          </w:p>
        </w:tc>
      </w:tr>
      <w:tr w:rsidR="00132CD2" w:rsidRPr="00516F17" w14:paraId="3F2A1CCB" w14:textId="77777777" w:rsidTr="00B22379">
        <w:trPr>
          <w:trHeight w:val="718"/>
        </w:trPr>
        <w:tc>
          <w:tcPr>
            <w:tcW w:w="3964" w:type="dxa"/>
            <w:tcBorders>
              <w:left w:val="single" w:sz="4" w:space="0" w:color="auto"/>
            </w:tcBorders>
            <w:shd w:val="clear" w:color="auto" w:fill="E2222E"/>
            <w:vAlign w:val="center"/>
          </w:tcPr>
          <w:p w14:paraId="0745A353" w14:textId="4EDDC8CB" w:rsidR="00132CD2" w:rsidRPr="00891A2B" w:rsidRDefault="00132CD2" w:rsidP="00132CD2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SM-SR</w:t>
            </w:r>
            <w:r w:rsidRPr="00891A2B">
              <w:rPr>
                <w:noProof/>
                <w:lang w:bidi="bn-BD"/>
              </w:rPr>
              <w:t xml:space="preserve">(s) used in </w:t>
            </w:r>
            <w:r>
              <w:rPr>
                <w:noProof/>
                <w:lang w:bidi="bn-BD"/>
              </w:rPr>
              <w:t xml:space="preserve">SM-DP </w:t>
            </w:r>
            <w:r w:rsidRPr="00891A2B">
              <w:rPr>
                <w:noProof/>
                <w:lang w:bidi="bn-BD"/>
              </w:rPr>
              <w:t>test: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8CA97B0" w14:textId="18DDCA1D" w:rsidR="00132CD2" w:rsidRPr="00891A2B" w:rsidRDefault="00132CD2" w:rsidP="00132CD2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[State the vendor and product name]</w:t>
            </w:r>
          </w:p>
        </w:tc>
      </w:tr>
      <w:tr w:rsidR="00132CD2" w:rsidRPr="00516F17" w14:paraId="09A55AB9" w14:textId="77777777" w:rsidTr="00B22379">
        <w:trPr>
          <w:trHeight w:val="718"/>
        </w:trPr>
        <w:tc>
          <w:tcPr>
            <w:tcW w:w="3964" w:type="dxa"/>
            <w:tcBorders>
              <w:left w:val="single" w:sz="4" w:space="0" w:color="auto"/>
            </w:tcBorders>
            <w:shd w:val="clear" w:color="auto" w:fill="E2222E"/>
            <w:vAlign w:val="center"/>
          </w:tcPr>
          <w:p w14:paraId="4D9F7A20" w14:textId="77777777" w:rsidR="00132CD2" w:rsidRDefault="00132CD2" w:rsidP="00132CD2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Other (please indicate)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725A12F" w14:textId="1773978B" w:rsidR="00132CD2" w:rsidRPr="00891A2B" w:rsidRDefault="00132CD2" w:rsidP="00132CD2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[Indicate 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other</w:t>
            </w: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tools </w:t>
            </w: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used in testing of the 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SM-DP</w:t>
            </w:r>
            <w:r w:rsidRPr="00891A2B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. </w:t>
            </w:r>
          </w:p>
        </w:tc>
      </w:tr>
    </w:tbl>
    <w:p w14:paraId="27962C19" w14:textId="2A375E2D" w:rsidR="001B5C6A" w:rsidRDefault="001B5C6A" w:rsidP="00B22379">
      <w:pPr>
        <w:pStyle w:val="NormalParagraph"/>
        <w:rPr>
          <w:noProof/>
        </w:rPr>
      </w:pPr>
    </w:p>
    <w:p w14:paraId="2924B75F" w14:textId="71A3710E" w:rsidR="00BB59B9" w:rsidRDefault="00BB59B9" w:rsidP="00B22379">
      <w:pPr>
        <w:pStyle w:val="NormalParagraph"/>
        <w:rPr>
          <w:noProof/>
          <w:lang w:bidi="bn-BD"/>
        </w:rPr>
      </w:pPr>
      <w:r>
        <w:rPr>
          <w:noProof/>
        </w:rPr>
        <w:t xml:space="preserve">Please indicate the </w:t>
      </w:r>
      <w:r w:rsidRPr="0040606A">
        <w:rPr>
          <w:noProof/>
          <w:lang w:bidi="bn-BD"/>
        </w:rPr>
        <w:t xml:space="preserve">Organisation/Company involved in testing </w:t>
      </w:r>
      <w:r>
        <w:rPr>
          <w:noProof/>
          <w:lang w:bidi="bn-BD"/>
        </w:rPr>
        <w:t>and any addition</w:t>
      </w:r>
      <w:r w:rsidR="00407438">
        <w:rPr>
          <w:noProof/>
          <w:lang w:bidi="bn-BD"/>
        </w:rPr>
        <w:t>a</w:t>
      </w:r>
      <w:r>
        <w:rPr>
          <w:noProof/>
          <w:lang w:bidi="bn-BD"/>
        </w:rPr>
        <w:t>l information relating to the testing performed.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B59B9" w14:paraId="632A6613" w14:textId="77777777" w:rsidTr="00BB59B9">
        <w:tc>
          <w:tcPr>
            <w:tcW w:w="9016" w:type="dxa"/>
          </w:tcPr>
          <w:p w14:paraId="47FA4F09" w14:textId="77777777" w:rsidR="00BB59B9" w:rsidRPr="00441186" w:rsidRDefault="00BB59B9" w:rsidP="00BB59B9">
            <w:pPr>
              <w:pStyle w:val="NormalParagraph"/>
              <w:rPr>
                <w:rFonts w:cs="Arial"/>
                <w:i/>
                <w:color w:val="808080" w:themeColor="background1" w:themeShade="80"/>
                <w:sz w:val="20"/>
                <w:szCs w:val="20"/>
              </w:rPr>
            </w:pPr>
            <w:r w:rsidRPr="00441186">
              <w:rPr>
                <w:rFonts w:cs="Arial"/>
                <w:i/>
                <w:color w:val="808080" w:themeColor="background1" w:themeShade="80"/>
                <w:sz w:val="20"/>
                <w:szCs w:val="20"/>
              </w:rPr>
              <w:t>[Indicate here:</w:t>
            </w:r>
          </w:p>
          <w:p w14:paraId="5DE4D707" w14:textId="156B0924" w:rsidR="00BB59B9" w:rsidRPr="00441186" w:rsidRDefault="00BB59B9" w:rsidP="00B22379">
            <w:pPr>
              <w:pStyle w:val="NormalParagraph"/>
              <w:numPr>
                <w:ilvl w:val="0"/>
                <w:numId w:val="14"/>
              </w:numPr>
              <w:rPr>
                <w:rFonts w:cs="Arial"/>
                <w:i/>
                <w:color w:val="808080" w:themeColor="background1" w:themeShade="80"/>
                <w:sz w:val="20"/>
                <w:szCs w:val="20"/>
              </w:rPr>
            </w:pPr>
            <w:proofErr w:type="gramStart"/>
            <w:r w:rsidRPr="00441186">
              <w:rPr>
                <w:rFonts w:cs="Arial"/>
                <w:i/>
                <w:color w:val="808080" w:themeColor="background1" w:themeShade="80"/>
                <w:sz w:val="20"/>
                <w:szCs w:val="20"/>
              </w:rPr>
              <w:t>the</w:t>
            </w:r>
            <w:proofErr w:type="gramEnd"/>
            <w:r w:rsidRPr="00441186">
              <w:rPr>
                <w:rFonts w:cs="Arial"/>
                <w:i/>
                <w:color w:val="808080" w:themeColor="background1" w:themeShade="80"/>
                <w:sz w:val="20"/>
                <w:szCs w:val="20"/>
              </w:rPr>
              <w:t xml:space="preserve"> organisations or companies involved in this test. E.g.: Test tool, test lab, own lab, etc.]</w:t>
            </w:r>
          </w:p>
          <w:p w14:paraId="1774493D" w14:textId="1F1696A7" w:rsidR="00BB59B9" w:rsidRDefault="00BB59B9" w:rsidP="00441186">
            <w:pPr>
              <w:pStyle w:val="NormalParagraph"/>
              <w:numPr>
                <w:ilvl w:val="0"/>
                <w:numId w:val="14"/>
              </w:numPr>
              <w:rPr>
                <w:noProof/>
              </w:rPr>
            </w:pPr>
            <w:proofErr w:type="gramStart"/>
            <w:r w:rsidRPr="00441186">
              <w:rPr>
                <w:rFonts w:cs="Arial"/>
                <w:i/>
                <w:color w:val="808080" w:themeColor="background1" w:themeShade="80"/>
                <w:sz w:val="20"/>
                <w:szCs w:val="20"/>
              </w:rPr>
              <w:t>any</w:t>
            </w:r>
            <w:proofErr w:type="gramEnd"/>
            <w:r w:rsidRPr="00441186">
              <w:rPr>
                <w:rFonts w:cs="Arial"/>
                <w:i/>
                <w:color w:val="808080" w:themeColor="background1" w:themeShade="80"/>
                <w:sz w:val="20"/>
                <w:szCs w:val="20"/>
              </w:rPr>
              <w:t xml:space="preserve"> additional information (e.g.: test reports) related to the test referred above.</w:t>
            </w:r>
            <w:r w:rsidRPr="00ED6C6E">
              <w:rPr>
                <w:rFonts w:cs="Arial"/>
                <w:i/>
                <w:color w:val="808080" w:themeColor="background1" w:themeShade="80"/>
                <w:szCs w:val="20"/>
              </w:rPr>
              <w:t xml:space="preserve"> </w:t>
            </w:r>
            <w:r w:rsidR="00441186">
              <w:rPr>
                <w:rFonts w:cs="Arial"/>
                <w:i/>
                <w:color w:val="808080" w:themeColor="background1" w:themeShade="80"/>
                <w:szCs w:val="20"/>
              </w:rPr>
              <w:t>]</w:t>
            </w:r>
          </w:p>
        </w:tc>
      </w:tr>
    </w:tbl>
    <w:p w14:paraId="6551E8A8" w14:textId="57DA20F8" w:rsidR="00BB59B9" w:rsidRPr="00BB59B9" w:rsidRDefault="00BB59B9" w:rsidP="00BB59B9">
      <w:pPr>
        <w:pStyle w:val="Heading2"/>
        <w:numPr>
          <w:ilvl w:val="0"/>
          <w:numId w:val="0"/>
        </w:numPr>
        <w:ind w:left="624" w:hanging="624"/>
      </w:pPr>
      <w:r w:rsidRPr="00BB59B9">
        <w:t>A.3.6 Functional Test Exemptions</w:t>
      </w:r>
    </w:p>
    <w:p w14:paraId="195774CB" w14:textId="77777777" w:rsidR="001B5C6A" w:rsidRPr="00AE05F7" w:rsidRDefault="001B5C6A" w:rsidP="001B5C6A">
      <w:pPr>
        <w:pStyle w:val="NormalStyleIndentedParagraph"/>
        <w:ind w:left="0"/>
        <w:jc w:val="left"/>
        <w:rPr>
          <w:rFonts w:cs="Arial"/>
          <w:szCs w:val="22"/>
          <w:lang w:eastAsia="en-GB" w:bidi="ar-SA"/>
        </w:rPr>
      </w:pPr>
      <w:r>
        <w:rPr>
          <w:rFonts w:cs="Arial"/>
          <w:szCs w:val="22"/>
          <w:lang w:eastAsia="en-GB" w:bidi="ar-SA"/>
        </w:rPr>
        <w:t>List any SGP.11</w:t>
      </w:r>
      <w:r w:rsidRPr="00AE05F7">
        <w:rPr>
          <w:rFonts w:cs="Arial"/>
          <w:szCs w:val="22"/>
          <w:lang w:eastAsia="en-GB" w:bidi="ar-SA"/>
        </w:rPr>
        <w:t xml:space="preserve"> test whose test purpose could </w:t>
      </w:r>
      <w:r w:rsidRPr="00AE05F7">
        <w:rPr>
          <w:rFonts w:cs="Arial"/>
          <w:b/>
          <w:szCs w:val="22"/>
          <w:lang w:eastAsia="en-GB" w:bidi="ar-SA"/>
        </w:rPr>
        <w:t>not</w:t>
      </w:r>
      <w:r w:rsidRPr="00AE05F7">
        <w:rPr>
          <w:rFonts w:cs="Arial"/>
          <w:szCs w:val="22"/>
          <w:lang w:eastAsia="en-GB" w:bidi="ar-SA"/>
        </w:rPr>
        <w:t xml:space="preserve"> be demonstrated using the chosen test </w:t>
      </w:r>
      <w:r>
        <w:rPr>
          <w:rFonts w:cs="Arial"/>
          <w:szCs w:val="22"/>
          <w:lang w:eastAsia="en-GB" w:bidi="ar-SA"/>
        </w:rPr>
        <w:t>methodology</w:t>
      </w:r>
      <w:r w:rsidRPr="00AE05F7">
        <w:rPr>
          <w:rFonts w:cs="Arial"/>
          <w:szCs w:val="22"/>
          <w:lang w:eastAsia="en-GB" w:bidi="ar-SA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1B5C6A" w14:paraId="1F66A622" w14:textId="77777777" w:rsidTr="00BB59B9">
        <w:tc>
          <w:tcPr>
            <w:tcW w:w="2122" w:type="dxa"/>
            <w:shd w:val="clear" w:color="auto" w:fill="E2222E"/>
          </w:tcPr>
          <w:p w14:paraId="4B28459F" w14:textId="77777777" w:rsidR="001B5C6A" w:rsidRPr="00AE05F7" w:rsidRDefault="001B5C6A" w:rsidP="00BB59B9">
            <w:pPr>
              <w:pStyle w:val="TableHeader"/>
            </w:pPr>
            <w:r>
              <w:t>SGP.11</w:t>
            </w:r>
            <w:r w:rsidRPr="00AE05F7">
              <w:t xml:space="preserve"> reference</w:t>
            </w:r>
          </w:p>
        </w:tc>
        <w:tc>
          <w:tcPr>
            <w:tcW w:w="6894" w:type="dxa"/>
            <w:shd w:val="clear" w:color="auto" w:fill="E2222E"/>
          </w:tcPr>
          <w:p w14:paraId="6303AF3D" w14:textId="77777777" w:rsidR="001B5C6A" w:rsidRPr="00AE05F7" w:rsidRDefault="001B5C6A" w:rsidP="00BB59B9">
            <w:pPr>
              <w:pStyle w:val="TableHeader"/>
            </w:pPr>
            <w:r>
              <w:t>Reason why test purpose could not be demonstrated</w:t>
            </w:r>
          </w:p>
        </w:tc>
      </w:tr>
      <w:tr w:rsidR="001B5C6A" w14:paraId="398669C8" w14:textId="77777777" w:rsidTr="0078520E">
        <w:tc>
          <w:tcPr>
            <w:tcW w:w="2122" w:type="dxa"/>
          </w:tcPr>
          <w:p w14:paraId="40001A34" w14:textId="77777777" w:rsidR="001B5C6A" w:rsidRDefault="001B5C6A" w:rsidP="0078520E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894" w:type="dxa"/>
          </w:tcPr>
          <w:p w14:paraId="5EFA0B0A" w14:textId="77777777" w:rsidR="001B5C6A" w:rsidRDefault="001B5C6A" w:rsidP="0078520E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1B5C6A" w14:paraId="7C82DCCD" w14:textId="77777777" w:rsidTr="0078520E">
        <w:tc>
          <w:tcPr>
            <w:tcW w:w="2122" w:type="dxa"/>
          </w:tcPr>
          <w:p w14:paraId="7494EDC0" w14:textId="77777777" w:rsidR="001B5C6A" w:rsidRDefault="001B5C6A" w:rsidP="0078520E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894" w:type="dxa"/>
          </w:tcPr>
          <w:p w14:paraId="1071E5A0" w14:textId="77777777" w:rsidR="001B5C6A" w:rsidRDefault="001B5C6A" w:rsidP="0078520E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1B5C6A" w14:paraId="64701F7B" w14:textId="77777777" w:rsidTr="0078520E">
        <w:tc>
          <w:tcPr>
            <w:tcW w:w="2122" w:type="dxa"/>
          </w:tcPr>
          <w:p w14:paraId="435D8EB9" w14:textId="77777777" w:rsidR="001B5C6A" w:rsidRDefault="001B5C6A" w:rsidP="0078520E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894" w:type="dxa"/>
          </w:tcPr>
          <w:p w14:paraId="7739188F" w14:textId="77777777" w:rsidR="001B5C6A" w:rsidRDefault="001B5C6A" w:rsidP="0078520E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</w:tbl>
    <w:p w14:paraId="632299B4" w14:textId="157D18A2" w:rsidR="001B5C6A" w:rsidRDefault="001B5C6A" w:rsidP="001B5C6A">
      <w:pPr>
        <w:pStyle w:val="NoSpacing"/>
        <w:rPr>
          <w:rFonts w:ascii="Arial" w:hAnsi="Arial" w:cs="Arial"/>
          <w:noProof/>
          <w:sz w:val="20"/>
          <w:szCs w:val="20"/>
          <w:lang w:bidi="bn-BD"/>
        </w:rPr>
      </w:pPr>
    </w:p>
    <w:p w14:paraId="7B26CEDF" w14:textId="1EDADB30" w:rsidR="00BB59B9" w:rsidRPr="002E2C6B" w:rsidRDefault="00BB59B9" w:rsidP="001B5C6A">
      <w:pPr>
        <w:pStyle w:val="NoSpacing"/>
        <w:rPr>
          <w:rFonts w:ascii="Arial" w:hAnsi="Arial" w:cs="Arial"/>
          <w:noProof/>
          <w:szCs w:val="20"/>
          <w:lang w:bidi="bn-BD"/>
        </w:rPr>
      </w:pPr>
      <w:r w:rsidRPr="002E2C6B">
        <w:rPr>
          <w:rFonts w:ascii="Arial" w:hAnsi="Arial" w:cs="Arial"/>
          <w:noProof/>
          <w:szCs w:val="20"/>
          <w:lang w:bidi="bn-BD"/>
        </w:rPr>
        <w:t>(Add more rows as needed)</w:t>
      </w:r>
    </w:p>
    <w:p w14:paraId="26403E9D" w14:textId="77777777" w:rsidR="00BB59B9" w:rsidRPr="0012576B" w:rsidRDefault="00BB59B9" w:rsidP="001B5C6A">
      <w:pPr>
        <w:pStyle w:val="NoSpacing"/>
        <w:rPr>
          <w:rFonts w:ascii="Arial" w:hAnsi="Arial" w:cs="Arial"/>
          <w:noProof/>
          <w:sz w:val="20"/>
          <w:szCs w:val="20"/>
          <w:lang w:bidi="bn-BD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BB59B9" w:rsidRPr="00516F17" w14:paraId="3BCCC4CF" w14:textId="77777777" w:rsidTr="00B22379">
        <w:trPr>
          <w:trHeight w:val="90"/>
        </w:trPr>
        <w:tc>
          <w:tcPr>
            <w:tcW w:w="9067" w:type="dxa"/>
            <w:tcBorders>
              <w:right w:val="single" w:sz="4" w:space="0" w:color="auto"/>
            </w:tcBorders>
            <w:shd w:val="clear" w:color="auto" w:fill="E2222E"/>
            <w:vAlign w:val="center"/>
          </w:tcPr>
          <w:p w14:paraId="6A578D18" w14:textId="6B4EDDF9" w:rsidR="00BB59B9" w:rsidRPr="00441186" w:rsidRDefault="00BB59B9" w:rsidP="00B22379">
            <w:pPr>
              <w:pStyle w:val="TableHeader"/>
              <w:rPr>
                <w:noProof/>
                <w:lang w:bidi="bn-BD"/>
              </w:rPr>
            </w:pPr>
            <w:r w:rsidRPr="00891A2B">
              <w:rPr>
                <w:noProof/>
                <w:lang w:bidi="bn-BD"/>
              </w:rPr>
              <w:t>Additional information to the test perfo</w:t>
            </w:r>
            <w:r>
              <w:rPr>
                <w:noProof/>
                <w:lang w:bidi="bn-BD"/>
              </w:rPr>
              <w:t>r</w:t>
            </w:r>
            <w:r w:rsidRPr="00891A2B">
              <w:rPr>
                <w:noProof/>
                <w:lang w:bidi="bn-BD"/>
              </w:rPr>
              <w:t>med</w:t>
            </w:r>
            <w:r w:rsidRPr="00516F17">
              <w:rPr>
                <w:noProof/>
                <w:lang w:bidi="bn-BD"/>
              </w:rPr>
              <w:t xml:space="preserve"> </w:t>
            </w:r>
          </w:p>
        </w:tc>
      </w:tr>
      <w:tr w:rsidR="00BB59B9" w:rsidRPr="00516F17" w14:paraId="4BA78D78" w14:textId="77777777" w:rsidTr="00BB59B9">
        <w:trPr>
          <w:trHeight w:val="90"/>
        </w:trPr>
        <w:tc>
          <w:tcPr>
            <w:tcW w:w="90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C9668F" w14:textId="77777777" w:rsidR="00BB59B9" w:rsidRPr="00B22379" w:rsidRDefault="00BB59B9" w:rsidP="0078520E">
            <w:pPr>
              <w:pStyle w:val="NoSpacing"/>
              <w:rPr>
                <w:rStyle w:val="SubtleEmphasis"/>
              </w:rPr>
            </w:pPr>
          </w:p>
          <w:p w14:paraId="35CEC103" w14:textId="09D30065" w:rsidR="00BB59B9" w:rsidRPr="00441186" w:rsidRDefault="00441186">
            <w:pPr>
              <w:pStyle w:val="NoSpacing"/>
              <w:rPr>
                <w:rFonts w:ascii="Arial" w:eastAsia="SimSun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441186">
              <w:rPr>
                <w:rFonts w:ascii="Arial" w:eastAsia="SimSun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 w:rsidR="00BB59B9" w:rsidRPr="00441186">
              <w:rPr>
                <w:rFonts w:ascii="Arial" w:eastAsia="SimSun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Indicate here if you have attached additional information (e.g. test reports) related to your testing]</w:t>
            </w:r>
          </w:p>
          <w:p w14:paraId="52F6FDDA" w14:textId="77777777" w:rsidR="00BB59B9" w:rsidRPr="00B22379" w:rsidRDefault="00BB59B9">
            <w:pPr>
              <w:pStyle w:val="NoSpacing"/>
              <w:rPr>
                <w:rStyle w:val="SubtleEmphasis"/>
                <w:iCs w:val="0"/>
                <w:color w:val="auto"/>
              </w:rPr>
            </w:pPr>
          </w:p>
          <w:p w14:paraId="2D204FF1" w14:textId="3B3748F7" w:rsidR="00BB59B9" w:rsidRPr="00B22379" w:rsidRDefault="00BB59B9" w:rsidP="0078520E">
            <w:pPr>
              <w:pStyle w:val="NoSpacing"/>
              <w:rPr>
                <w:rStyle w:val="SubtleEmphasis"/>
              </w:rPr>
            </w:pPr>
          </w:p>
        </w:tc>
      </w:tr>
    </w:tbl>
    <w:p w14:paraId="4C4F06F2" w14:textId="13D54EF6" w:rsidR="008914E7" w:rsidRDefault="000F6306" w:rsidP="00506A17">
      <w:pPr>
        <w:pStyle w:val="Heading2"/>
        <w:numPr>
          <w:ilvl w:val="0"/>
          <w:numId w:val="0"/>
        </w:numPr>
        <w:ind w:left="624" w:hanging="624"/>
        <w:rPr>
          <w:noProof/>
        </w:rPr>
      </w:pPr>
      <w:r>
        <w:rPr>
          <w:noProof/>
        </w:rPr>
        <w:t>A.</w:t>
      </w:r>
      <w:r w:rsidR="001B5C6A">
        <w:rPr>
          <w:noProof/>
        </w:rPr>
        <w:t>3</w:t>
      </w:r>
      <w:r>
        <w:rPr>
          <w:noProof/>
        </w:rPr>
        <w:t>.7 SGP.16 Declaration Submission</w:t>
      </w:r>
    </w:p>
    <w:p w14:paraId="0E6BA53B" w14:textId="4B1096CE" w:rsidR="008914E7" w:rsidRDefault="008914E7" w:rsidP="008914E7">
      <w:pPr>
        <w:pStyle w:val="NormalParagraph"/>
      </w:pPr>
      <w:r w:rsidRPr="00C71E54">
        <w:t>To make an SGP.</w:t>
      </w:r>
      <w:r>
        <w:t>16</w:t>
      </w:r>
      <w:r w:rsidRPr="00C71E54">
        <w:t xml:space="preserve"> declaration of compliance for the </w:t>
      </w:r>
      <w:r>
        <w:t>M2M</w:t>
      </w:r>
      <w:r w:rsidRPr="00C71E54">
        <w:t xml:space="preserve"> supporting product described in this document</w:t>
      </w:r>
      <w:r>
        <w:t xml:space="preserve">, e-mail the following </w:t>
      </w:r>
      <w:r w:rsidRPr="00C71E54">
        <w:t xml:space="preserve">to </w:t>
      </w:r>
      <w:hyperlink r:id="rId12" w:history="1">
        <w:r w:rsidRPr="0019294C">
          <w:rPr>
            <w:rStyle w:val="Hyperlink"/>
          </w:rPr>
          <w:t>M2Mcompliance@gsma.com</w:t>
        </w:r>
      </w:hyperlink>
    </w:p>
    <w:p w14:paraId="52AE8AE5" w14:textId="32E42720" w:rsidR="008914E7" w:rsidRDefault="008914E7" w:rsidP="008914E7">
      <w:pPr>
        <w:pStyle w:val="NormalParagraph"/>
        <w:numPr>
          <w:ilvl w:val="0"/>
          <w:numId w:val="2"/>
        </w:numPr>
      </w:pPr>
      <w:r w:rsidRPr="00C71E54">
        <w:t xml:space="preserve">this </w:t>
      </w:r>
      <w:r>
        <w:t>completed Annex A</w:t>
      </w:r>
      <w:r w:rsidRPr="00C71E54">
        <w:t>.</w:t>
      </w:r>
      <w:r w:rsidR="001B5C6A">
        <w:t>3</w:t>
      </w:r>
      <w:r w:rsidRPr="00C71E54">
        <w:t xml:space="preserve"> </w:t>
      </w:r>
      <w:r>
        <w:t>product information form,</w:t>
      </w:r>
    </w:p>
    <w:p w14:paraId="0D135174" w14:textId="77777777" w:rsidR="008914E7" w:rsidRDefault="008914E7" w:rsidP="008914E7">
      <w:pPr>
        <w:pStyle w:val="NormalParagraph"/>
        <w:numPr>
          <w:ilvl w:val="0"/>
          <w:numId w:val="2"/>
        </w:numPr>
      </w:pPr>
      <w:proofErr w:type="gramStart"/>
      <w:r>
        <w:t>a</w:t>
      </w:r>
      <w:proofErr w:type="gramEnd"/>
      <w:r w:rsidRPr="00C71E54">
        <w:t xml:space="preserve"> </w:t>
      </w:r>
      <w:r>
        <w:t>completed and signed Annex A.1 compliance declaration for this product.</w:t>
      </w:r>
    </w:p>
    <w:p w14:paraId="3F781329" w14:textId="337EDF46" w:rsidR="000E56AE" w:rsidRDefault="000E56AE" w:rsidP="008914E7">
      <w:pPr>
        <w:pStyle w:val="Heading2"/>
        <w:numPr>
          <w:ilvl w:val="0"/>
          <w:numId w:val="0"/>
        </w:numPr>
      </w:pPr>
    </w:p>
    <w:sectPr w:rsidR="000E56AE">
      <w:headerReference w:type="default" r:id="rId13"/>
      <w:foot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D92DEE" w14:textId="77777777" w:rsidR="00BB325F" w:rsidRDefault="00BB325F" w:rsidP="009D3A5B">
      <w:pPr>
        <w:spacing w:after="0" w:line="240" w:lineRule="auto"/>
      </w:pPr>
      <w:r>
        <w:separator/>
      </w:r>
    </w:p>
  </w:endnote>
  <w:endnote w:type="continuationSeparator" w:id="0">
    <w:p w14:paraId="70A9E2B8" w14:textId="77777777" w:rsidR="00BB325F" w:rsidRDefault="00BB325F" w:rsidP="009D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F07029" w14:textId="1DF7CE3C" w:rsidR="00195251" w:rsidRPr="00CF28B8" w:rsidRDefault="008F6D05" w:rsidP="003D6B18">
    <w:pPr>
      <w:pStyle w:val="Footer"/>
      <w:rPr>
        <w:rFonts w:ascii="Arial" w:hAnsi="Arial" w:cs="Arial"/>
        <w:i/>
        <w:sz w:val="20"/>
      </w:rPr>
    </w:pPr>
    <w:r>
      <w:rPr>
        <w:rFonts w:ascii="Arial" w:hAnsi="Arial" w:cs="Arial"/>
        <w:sz w:val="20"/>
      </w:rPr>
      <w:t>V</w:t>
    </w:r>
    <w:r w:rsidR="007669C5">
      <w:rPr>
        <w:rFonts w:ascii="Arial" w:hAnsi="Arial" w:cs="Arial"/>
        <w:sz w:val="20"/>
      </w:rPr>
      <w:t>1</w:t>
    </w:r>
    <w:r w:rsidR="000F6306">
      <w:rPr>
        <w:rFonts w:ascii="Arial" w:hAnsi="Arial" w:cs="Arial"/>
        <w:sz w:val="20"/>
      </w:rPr>
      <w:t>.</w:t>
    </w:r>
    <w:r w:rsidR="00765D1B">
      <w:rPr>
        <w:rFonts w:ascii="Arial" w:hAnsi="Arial" w:cs="Arial"/>
        <w:sz w:val="20"/>
      </w:rPr>
      <w:t>3</w:t>
    </w:r>
    <w:r w:rsidR="00645A8B">
      <w:rPr>
        <w:rFonts w:ascii="Arial" w:hAnsi="Arial" w:cs="Arial"/>
        <w:sz w:val="20"/>
      </w:rPr>
      <w:t>.1</w:t>
    </w:r>
    <w:r w:rsidR="00195251" w:rsidRPr="00CF28B8">
      <w:rPr>
        <w:rFonts w:ascii="Arial" w:hAnsi="Arial" w:cs="Arial"/>
        <w:sz w:val="20"/>
      </w:rPr>
      <w:tab/>
      <w:t xml:space="preserve">Page </w:t>
    </w:r>
    <w:r w:rsidR="00195251" w:rsidRPr="00CF28B8">
      <w:rPr>
        <w:rFonts w:ascii="Arial" w:hAnsi="Arial" w:cs="Arial"/>
        <w:sz w:val="20"/>
      </w:rPr>
      <w:fldChar w:fldCharType="begin"/>
    </w:r>
    <w:r w:rsidR="00195251" w:rsidRPr="00CF28B8">
      <w:rPr>
        <w:rFonts w:ascii="Arial" w:hAnsi="Arial" w:cs="Arial"/>
        <w:sz w:val="20"/>
      </w:rPr>
      <w:instrText xml:space="preserve"> PAGE </w:instrText>
    </w:r>
    <w:r w:rsidR="00195251" w:rsidRPr="00CF28B8">
      <w:rPr>
        <w:rFonts w:ascii="Arial" w:hAnsi="Arial" w:cs="Arial"/>
        <w:sz w:val="20"/>
      </w:rPr>
      <w:fldChar w:fldCharType="separate"/>
    </w:r>
    <w:r w:rsidR="00645A8B">
      <w:rPr>
        <w:rFonts w:ascii="Arial" w:hAnsi="Arial" w:cs="Arial"/>
        <w:noProof/>
        <w:sz w:val="20"/>
      </w:rPr>
      <w:t>2</w:t>
    </w:r>
    <w:r w:rsidR="00195251" w:rsidRPr="00CF28B8">
      <w:rPr>
        <w:rFonts w:ascii="Arial" w:hAnsi="Arial" w:cs="Arial"/>
        <w:sz w:val="20"/>
      </w:rPr>
      <w:fldChar w:fldCharType="end"/>
    </w:r>
    <w:r w:rsidR="00195251" w:rsidRPr="00CF28B8">
      <w:rPr>
        <w:rFonts w:ascii="Arial" w:hAnsi="Arial" w:cs="Arial"/>
        <w:sz w:val="20"/>
      </w:rPr>
      <w:t xml:space="preserve"> of </w:t>
    </w:r>
    <w:r w:rsidR="005D387F" w:rsidRPr="00CF28B8">
      <w:rPr>
        <w:rFonts w:ascii="Arial" w:hAnsi="Arial" w:cs="Arial"/>
        <w:sz w:val="20"/>
      </w:rPr>
      <w:fldChar w:fldCharType="begin"/>
    </w:r>
    <w:r w:rsidR="005D387F" w:rsidRPr="00CF28B8">
      <w:rPr>
        <w:rFonts w:ascii="Arial" w:hAnsi="Arial" w:cs="Arial"/>
        <w:sz w:val="20"/>
      </w:rPr>
      <w:instrText xml:space="preserve"> NUMPAGES  </w:instrText>
    </w:r>
    <w:r w:rsidR="005D387F" w:rsidRPr="00CF28B8">
      <w:rPr>
        <w:rFonts w:ascii="Arial" w:hAnsi="Arial" w:cs="Arial"/>
        <w:sz w:val="20"/>
      </w:rPr>
      <w:fldChar w:fldCharType="separate"/>
    </w:r>
    <w:r w:rsidR="00645A8B">
      <w:rPr>
        <w:rFonts w:ascii="Arial" w:hAnsi="Arial" w:cs="Arial"/>
        <w:noProof/>
        <w:sz w:val="20"/>
      </w:rPr>
      <w:t>3</w:t>
    </w:r>
    <w:r w:rsidR="005D387F" w:rsidRPr="00CF28B8">
      <w:rPr>
        <w:rFonts w:ascii="Arial" w:hAnsi="Arial" w:cs="Arial"/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2B7A5B" w14:textId="77777777" w:rsidR="00BB325F" w:rsidRDefault="00BB325F" w:rsidP="009D3A5B">
      <w:pPr>
        <w:spacing w:after="0" w:line="240" w:lineRule="auto"/>
      </w:pPr>
      <w:r>
        <w:separator/>
      </w:r>
    </w:p>
  </w:footnote>
  <w:footnote w:type="continuationSeparator" w:id="0">
    <w:p w14:paraId="0B4EE30E" w14:textId="77777777" w:rsidR="00BB325F" w:rsidRDefault="00BB325F" w:rsidP="009D3A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7DF068" w14:textId="64139FCD" w:rsidR="009D3A5B" w:rsidRPr="00CF28B8" w:rsidRDefault="009D3A5B">
    <w:pPr>
      <w:pStyle w:val="Header"/>
      <w:rPr>
        <w:rFonts w:ascii="Arial" w:hAnsi="Arial" w:cs="Arial"/>
        <w:sz w:val="20"/>
        <w:szCs w:val="20"/>
      </w:rPr>
    </w:pPr>
    <w:r w:rsidRPr="00CF28B8">
      <w:rPr>
        <w:rFonts w:ascii="Arial" w:hAnsi="Arial" w:cs="Arial"/>
        <w:noProof/>
        <w:sz w:val="20"/>
        <w:szCs w:val="20"/>
        <w:lang w:eastAsia="en-GB"/>
      </w:rPr>
      <w:drawing>
        <wp:anchor distT="0" distB="0" distL="114300" distR="114300" simplePos="0" relativeHeight="251659264" behindDoc="0" locked="0" layoutInCell="1" allowOverlap="1" wp14:anchorId="5D95AEC2" wp14:editId="504A28F4">
          <wp:simplePos x="0" y="0"/>
          <wp:positionH relativeFrom="column">
            <wp:posOffset>5519737</wp:posOffset>
          </wp:positionH>
          <wp:positionV relativeFrom="paragraph">
            <wp:posOffset>-295910</wp:posOffset>
          </wp:positionV>
          <wp:extent cx="763226" cy="763226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226" cy="7632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D6B18" w:rsidRPr="00CF28B8">
      <w:rPr>
        <w:rFonts w:ascii="Arial" w:hAnsi="Arial" w:cs="Arial"/>
        <w:sz w:val="20"/>
        <w:szCs w:val="20"/>
      </w:rPr>
      <w:t>SGP.</w:t>
    </w:r>
    <w:r w:rsidR="00A779FC">
      <w:rPr>
        <w:rFonts w:ascii="Arial" w:hAnsi="Arial" w:cs="Arial"/>
        <w:sz w:val="20"/>
        <w:szCs w:val="20"/>
      </w:rPr>
      <w:t>16</w:t>
    </w:r>
    <w:r w:rsidRPr="00CF28B8">
      <w:rPr>
        <w:rFonts w:ascii="Arial" w:hAnsi="Arial" w:cs="Arial"/>
        <w:sz w:val="20"/>
        <w:szCs w:val="20"/>
      </w:rPr>
      <w:ptab w:relativeTo="margin" w:alignment="center" w:leader="none"/>
    </w:r>
    <w:r w:rsidRPr="00CF28B8">
      <w:rPr>
        <w:rFonts w:ascii="Arial" w:hAnsi="Arial" w:cs="Arial"/>
        <w:sz w:val="20"/>
        <w:szCs w:val="20"/>
      </w:rPr>
      <w:t xml:space="preserve">Annex </w:t>
    </w:r>
    <w:r w:rsidR="006333B9">
      <w:rPr>
        <w:rFonts w:ascii="Arial" w:hAnsi="Arial" w:cs="Arial"/>
        <w:sz w:val="20"/>
        <w:szCs w:val="20"/>
      </w:rPr>
      <w:t>A</w:t>
    </w:r>
    <w:r w:rsidRPr="00CF28B8">
      <w:rPr>
        <w:rFonts w:ascii="Arial" w:hAnsi="Arial" w:cs="Arial"/>
        <w:sz w:val="20"/>
        <w:szCs w:val="20"/>
      </w:rPr>
      <w:t>.</w:t>
    </w:r>
    <w:r w:rsidR="001B5C6A">
      <w:rPr>
        <w:rFonts w:ascii="Arial" w:hAnsi="Arial" w:cs="Arial"/>
        <w:sz w:val="20"/>
        <w:szCs w:val="20"/>
      </w:rPr>
      <w:t>3</w:t>
    </w:r>
    <w:r w:rsidRPr="00CF28B8">
      <w:rPr>
        <w:rFonts w:ascii="Arial" w:hAnsi="Arial" w:cs="Arial"/>
        <w:sz w:val="20"/>
        <w:szCs w:val="20"/>
      </w:rPr>
      <w:t xml:space="preserve"> </w:t>
    </w:r>
    <w:r w:rsidR="008914E7">
      <w:rPr>
        <w:rFonts w:ascii="Arial" w:hAnsi="Arial" w:cs="Arial"/>
        <w:sz w:val="20"/>
        <w:szCs w:val="20"/>
      </w:rPr>
      <w:t xml:space="preserve">Details of declared </w:t>
    </w:r>
    <w:r w:rsidR="00F32399">
      <w:rPr>
        <w:rFonts w:ascii="Arial" w:hAnsi="Arial" w:cs="Arial"/>
        <w:sz w:val="20"/>
        <w:szCs w:val="20"/>
      </w:rPr>
      <w:t>SM-DP</w:t>
    </w:r>
    <w:r w:rsidRPr="00CF28B8">
      <w:rPr>
        <w:rFonts w:ascii="Arial" w:hAnsi="Arial" w:cs="Arial"/>
        <w:sz w:val="20"/>
        <w:szCs w:val="20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31EC7"/>
    <w:multiLevelType w:val="hybridMultilevel"/>
    <w:tmpl w:val="D03C488C"/>
    <w:lvl w:ilvl="0" w:tplc="477A9784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E7BB5"/>
    <w:multiLevelType w:val="hybridMultilevel"/>
    <w:tmpl w:val="89806012"/>
    <w:lvl w:ilvl="0" w:tplc="C5D63A3A">
      <w:start w:val="1"/>
      <w:numFmt w:val="upperLetter"/>
      <w:lvlText w:val="%1.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F74866"/>
    <w:multiLevelType w:val="hybridMultilevel"/>
    <w:tmpl w:val="7EDE6E94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870DD"/>
    <w:multiLevelType w:val="hybridMultilevel"/>
    <w:tmpl w:val="18EA0876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F765DE"/>
    <w:multiLevelType w:val="hybridMultilevel"/>
    <w:tmpl w:val="776020DC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993F92"/>
    <w:multiLevelType w:val="hybridMultilevel"/>
    <w:tmpl w:val="E5DE1112"/>
    <w:lvl w:ilvl="0" w:tplc="C5D63A3A">
      <w:start w:val="1"/>
      <w:numFmt w:val="upperLetter"/>
      <w:lvlText w:val="%1.1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7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45BB62A5"/>
    <w:multiLevelType w:val="hybridMultilevel"/>
    <w:tmpl w:val="5302C71A"/>
    <w:lvl w:ilvl="0" w:tplc="BCE40172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A5A11A3"/>
    <w:multiLevelType w:val="hybridMultilevel"/>
    <w:tmpl w:val="4E9C2DE0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574A56"/>
    <w:multiLevelType w:val="hybridMultilevel"/>
    <w:tmpl w:val="105AD2AA"/>
    <w:lvl w:ilvl="0" w:tplc="243421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2"/>
  </w:num>
  <w:num w:numId="5">
    <w:abstractNumId w:val="9"/>
  </w:num>
  <w:num w:numId="6">
    <w:abstractNumId w:val="1"/>
  </w:num>
  <w:num w:numId="7">
    <w:abstractNumId w:val="6"/>
  </w:num>
  <w:num w:numId="8">
    <w:abstractNumId w:val="0"/>
  </w:num>
  <w:num w:numId="9">
    <w:abstractNumId w:val="6"/>
  </w:num>
  <w:num w:numId="10">
    <w:abstractNumId w:val="6"/>
  </w:num>
  <w:num w:numId="11">
    <w:abstractNumId w:val="4"/>
  </w:num>
  <w:num w:numId="12">
    <w:abstractNumId w:val="5"/>
  </w:num>
  <w:num w:numId="13">
    <w:abstractNumId w:val="8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proofState w:spelling="clean" w:grammar="clean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6AE"/>
    <w:rsid w:val="0003345E"/>
    <w:rsid w:val="000628CD"/>
    <w:rsid w:val="00083AE4"/>
    <w:rsid w:val="000A6094"/>
    <w:rsid w:val="000E56AE"/>
    <w:rsid w:val="000F0E98"/>
    <w:rsid w:val="000F6306"/>
    <w:rsid w:val="00111416"/>
    <w:rsid w:val="00132CD2"/>
    <w:rsid w:val="00152BE3"/>
    <w:rsid w:val="0016075D"/>
    <w:rsid w:val="00195251"/>
    <w:rsid w:val="001A3754"/>
    <w:rsid w:val="001B5C6A"/>
    <w:rsid w:val="001C6B6F"/>
    <w:rsid w:val="002205CD"/>
    <w:rsid w:val="0022365D"/>
    <w:rsid w:val="00240BB5"/>
    <w:rsid w:val="00272596"/>
    <w:rsid w:val="00295FF8"/>
    <w:rsid w:val="002A27F9"/>
    <w:rsid w:val="002C762D"/>
    <w:rsid w:val="002D7BF3"/>
    <w:rsid w:val="002E2C6B"/>
    <w:rsid w:val="00331B22"/>
    <w:rsid w:val="003369C7"/>
    <w:rsid w:val="003443B8"/>
    <w:rsid w:val="00357EF9"/>
    <w:rsid w:val="00365086"/>
    <w:rsid w:val="00375272"/>
    <w:rsid w:val="00377265"/>
    <w:rsid w:val="00397F58"/>
    <w:rsid w:val="003A0309"/>
    <w:rsid w:val="003A57CB"/>
    <w:rsid w:val="003B3B5F"/>
    <w:rsid w:val="003C17BA"/>
    <w:rsid w:val="003D6B18"/>
    <w:rsid w:val="00403C24"/>
    <w:rsid w:val="00407438"/>
    <w:rsid w:val="004127EE"/>
    <w:rsid w:val="00441186"/>
    <w:rsid w:val="00441D2A"/>
    <w:rsid w:val="00462FA2"/>
    <w:rsid w:val="004A2742"/>
    <w:rsid w:val="004A596D"/>
    <w:rsid w:val="004B4590"/>
    <w:rsid w:val="00506A17"/>
    <w:rsid w:val="00520527"/>
    <w:rsid w:val="00531EB8"/>
    <w:rsid w:val="00546CF8"/>
    <w:rsid w:val="00554F22"/>
    <w:rsid w:val="00560AB1"/>
    <w:rsid w:val="00561A9B"/>
    <w:rsid w:val="00584135"/>
    <w:rsid w:val="00590B54"/>
    <w:rsid w:val="005966F6"/>
    <w:rsid w:val="005A20AE"/>
    <w:rsid w:val="005A45E1"/>
    <w:rsid w:val="005C7153"/>
    <w:rsid w:val="005D387F"/>
    <w:rsid w:val="00602FD6"/>
    <w:rsid w:val="00606516"/>
    <w:rsid w:val="00606B05"/>
    <w:rsid w:val="006171A2"/>
    <w:rsid w:val="00627B1C"/>
    <w:rsid w:val="006333B9"/>
    <w:rsid w:val="00645A8B"/>
    <w:rsid w:val="00645B1E"/>
    <w:rsid w:val="006531B0"/>
    <w:rsid w:val="00656A64"/>
    <w:rsid w:val="00671C9C"/>
    <w:rsid w:val="00690384"/>
    <w:rsid w:val="006B0C56"/>
    <w:rsid w:val="006D34C3"/>
    <w:rsid w:val="006D612C"/>
    <w:rsid w:val="0071279B"/>
    <w:rsid w:val="00765D1B"/>
    <w:rsid w:val="007669C5"/>
    <w:rsid w:val="007741E9"/>
    <w:rsid w:val="00787D9B"/>
    <w:rsid w:val="007A6C5F"/>
    <w:rsid w:val="007C613F"/>
    <w:rsid w:val="007D1AF6"/>
    <w:rsid w:val="00834B3C"/>
    <w:rsid w:val="008900CF"/>
    <w:rsid w:val="008914E7"/>
    <w:rsid w:val="00894D07"/>
    <w:rsid w:val="008F6D05"/>
    <w:rsid w:val="0090289B"/>
    <w:rsid w:val="0091676B"/>
    <w:rsid w:val="00927B53"/>
    <w:rsid w:val="00931A3F"/>
    <w:rsid w:val="00944B1F"/>
    <w:rsid w:val="00945370"/>
    <w:rsid w:val="00980D0B"/>
    <w:rsid w:val="00981E00"/>
    <w:rsid w:val="00995092"/>
    <w:rsid w:val="009D2A06"/>
    <w:rsid w:val="009D3A5B"/>
    <w:rsid w:val="009F3D5E"/>
    <w:rsid w:val="00A0474A"/>
    <w:rsid w:val="00A23FD5"/>
    <w:rsid w:val="00A37C21"/>
    <w:rsid w:val="00A50C88"/>
    <w:rsid w:val="00A54503"/>
    <w:rsid w:val="00A634B2"/>
    <w:rsid w:val="00A71CB8"/>
    <w:rsid w:val="00A779FC"/>
    <w:rsid w:val="00A91D4D"/>
    <w:rsid w:val="00AA5928"/>
    <w:rsid w:val="00AC54AC"/>
    <w:rsid w:val="00AD0BCC"/>
    <w:rsid w:val="00AE7E32"/>
    <w:rsid w:val="00B0053E"/>
    <w:rsid w:val="00B022CD"/>
    <w:rsid w:val="00B15EAA"/>
    <w:rsid w:val="00B22379"/>
    <w:rsid w:val="00B343B4"/>
    <w:rsid w:val="00BA01DE"/>
    <w:rsid w:val="00BB325F"/>
    <w:rsid w:val="00BB59B9"/>
    <w:rsid w:val="00BD3FC8"/>
    <w:rsid w:val="00BF0795"/>
    <w:rsid w:val="00C44678"/>
    <w:rsid w:val="00C532A4"/>
    <w:rsid w:val="00CA0E55"/>
    <w:rsid w:val="00CA223D"/>
    <w:rsid w:val="00CA2BEB"/>
    <w:rsid w:val="00CC56A1"/>
    <w:rsid w:val="00CF28B8"/>
    <w:rsid w:val="00CF3F03"/>
    <w:rsid w:val="00D258ED"/>
    <w:rsid w:val="00D27687"/>
    <w:rsid w:val="00D95D33"/>
    <w:rsid w:val="00DB36FE"/>
    <w:rsid w:val="00DC44E5"/>
    <w:rsid w:val="00DF080B"/>
    <w:rsid w:val="00E35501"/>
    <w:rsid w:val="00E77556"/>
    <w:rsid w:val="00F32399"/>
    <w:rsid w:val="00F74942"/>
    <w:rsid w:val="00F7643B"/>
    <w:rsid w:val="00FB598D"/>
    <w:rsid w:val="00FD25EF"/>
    <w:rsid w:val="00FE5024"/>
    <w:rsid w:val="00FF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D75A88"/>
  <w15:chartTrackingRefBased/>
  <w15:docId w15:val="{4F5A1445-6928-4A60-ACA0-BA85B5C44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676B"/>
  </w:style>
  <w:style w:type="paragraph" w:styleId="Heading1">
    <w:name w:val="heading 1"/>
    <w:aliases w:val="H1,1,h1,1st level,õberschrift 1,l1"/>
    <w:next w:val="NormalParagraph"/>
    <w:link w:val="Heading1Char"/>
    <w:uiPriority w:val="9"/>
    <w:qFormat/>
    <w:rsid w:val="00BF0795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bidi="bn-BD"/>
    </w:rPr>
  </w:style>
  <w:style w:type="paragraph" w:styleId="Heading2">
    <w:name w:val="heading 2"/>
    <w:aliases w:val="H2,h2,2nd level,õberschrift 2,UNDERRUBRIK 1-2,H2-Heading 2,2,Header 2,l2,Header2,22,heading2,list2,A,A.B.C.,list 2,Heading2,Heading Indent No L2,R2,heading 2,H21,E2,Chapter Title,h 2,section"/>
    <w:basedOn w:val="Heading1"/>
    <w:next w:val="NormalParagraph"/>
    <w:link w:val="Heading2Char"/>
    <w:uiPriority w:val="9"/>
    <w:qFormat/>
    <w:rsid w:val="00BF0795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aliases w:val="h3,H3,Underrubrik2,H3-Heading 3,3,l3.3,l3,list 3,list3,subhead,Heading3,1.,Heading No. L3,E3,Heading Three,h 3,3rd level,heading 3"/>
    <w:basedOn w:val="Heading2"/>
    <w:next w:val="NormalParagraph"/>
    <w:link w:val="Heading3Char"/>
    <w:uiPriority w:val="9"/>
    <w:qFormat/>
    <w:rsid w:val="00BF0795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"/>
    <w:qFormat/>
    <w:rsid w:val="00BF0795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"/>
    <w:qFormat/>
    <w:rsid w:val="00BF0795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"/>
    <w:qFormat/>
    <w:rsid w:val="00BF0795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BF0795"/>
    <w:pPr>
      <w:keepNext/>
      <w:keepLines/>
      <w:numPr>
        <w:ilvl w:val="6"/>
        <w:numId w:val="1"/>
      </w:numPr>
      <w:spacing w:before="120" w:after="140" w:line="260" w:lineRule="atLeast"/>
      <w:outlineLvl w:val="6"/>
    </w:pPr>
    <w:rPr>
      <w:rFonts w:ascii="Arial" w:eastAsia="Times New Roman" w:hAnsi="Arial" w:cs="Times New Roman"/>
      <w:i/>
      <w:szCs w:val="20"/>
      <w:lang w:bidi="bn-BD"/>
    </w:rPr>
  </w:style>
  <w:style w:type="paragraph" w:styleId="Heading8">
    <w:name w:val="heading 8"/>
    <w:basedOn w:val="Normal"/>
    <w:next w:val="Normal"/>
    <w:link w:val="Heading8Char"/>
    <w:uiPriority w:val="9"/>
    <w:qFormat/>
    <w:rsid w:val="00BF0795"/>
    <w:pPr>
      <w:keepNext/>
      <w:keepLines/>
      <w:numPr>
        <w:ilvl w:val="7"/>
        <w:numId w:val="1"/>
      </w:numPr>
      <w:spacing w:before="120" w:after="140" w:line="260" w:lineRule="atLeast"/>
      <w:outlineLvl w:val="7"/>
    </w:pPr>
    <w:rPr>
      <w:rFonts w:ascii="Arial" w:eastAsia="Times New Roman" w:hAnsi="Arial" w:cs="Times New Roman"/>
      <w:i/>
      <w:iCs/>
      <w:szCs w:val="20"/>
      <w:lang w:val="en-US" w:bidi="bn-BD"/>
    </w:rPr>
  </w:style>
  <w:style w:type="paragraph" w:styleId="Heading9">
    <w:name w:val="heading 9"/>
    <w:basedOn w:val="Normal"/>
    <w:next w:val="Normal"/>
    <w:link w:val="Heading9Char"/>
    <w:uiPriority w:val="9"/>
    <w:qFormat/>
    <w:rsid w:val="00BF0795"/>
    <w:pPr>
      <w:numPr>
        <w:ilvl w:val="8"/>
        <w:numId w:val="1"/>
      </w:numPr>
      <w:spacing w:before="140" w:after="120" w:line="260" w:lineRule="atLeast"/>
      <w:outlineLvl w:val="8"/>
    </w:pPr>
    <w:rPr>
      <w:rFonts w:ascii="Arial" w:eastAsia="Times New Roman" w:hAnsi="Arial" w:cs="Arial"/>
      <w:i/>
      <w:lang w:val="fr-FR" w:bidi="bn-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Paragraph">
    <w:name w:val="Normal Paragraph"/>
    <w:qFormat/>
    <w:rsid w:val="000E56AE"/>
    <w:pPr>
      <w:spacing w:after="200" w:line="276" w:lineRule="auto"/>
    </w:pPr>
    <w:rPr>
      <w:rFonts w:ascii="Arial" w:eastAsia="SimSun" w:hAnsi="Arial" w:cs="Times New Roman"/>
      <w:lang w:eastAsia="en-GB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0E56AE"/>
    <w:pPr>
      <w:spacing w:before="120" w:after="0" w:line="240" w:lineRule="auto"/>
      <w:ind w:left="360"/>
      <w:jc w:val="both"/>
    </w:pPr>
    <w:rPr>
      <w:rFonts w:ascii="Arial" w:eastAsia="SimSun" w:hAnsi="Arial" w:cs="Times New Roman"/>
      <w:szCs w:val="20"/>
      <w:lang w:eastAsia="zh-CN" w:bidi="bn-BD"/>
    </w:rPr>
  </w:style>
  <w:style w:type="character" w:customStyle="1" w:styleId="NormalStyleIndentedParagraphChar">
    <w:name w:val="Normal Style Indented Paragraph Char"/>
    <w:link w:val="NormalStyleIndentedParagraph"/>
    <w:locked/>
    <w:rsid w:val="000E56AE"/>
    <w:rPr>
      <w:rFonts w:ascii="Arial" w:eastAsia="SimSun" w:hAnsi="Arial" w:cs="Times New Roman"/>
      <w:szCs w:val="20"/>
      <w:lang w:eastAsia="zh-CN" w:bidi="bn-BD"/>
    </w:rPr>
  </w:style>
  <w:style w:type="paragraph" w:styleId="NoSpacing">
    <w:name w:val="No Spacing"/>
    <w:uiPriority w:val="1"/>
    <w:qFormat/>
    <w:rsid w:val="00240BB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3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F0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D3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3A5B"/>
  </w:style>
  <w:style w:type="paragraph" w:styleId="Footer">
    <w:name w:val="footer"/>
    <w:basedOn w:val="Normal"/>
    <w:link w:val="FooterChar"/>
    <w:unhideWhenUsed/>
    <w:rsid w:val="009D3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9D3A5B"/>
  </w:style>
  <w:style w:type="character" w:customStyle="1" w:styleId="apple-converted-space">
    <w:name w:val="apple-converted-space"/>
    <w:basedOn w:val="DefaultParagraphFont"/>
    <w:rsid w:val="00152BE3"/>
  </w:style>
  <w:style w:type="character" w:customStyle="1" w:styleId="Heading1Char">
    <w:name w:val="Heading 1 Char"/>
    <w:aliases w:val="H1 Char,1 Char,h1 Char,1st level Char,õberschrift 1 Char,l1 Char"/>
    <w:basedOn w:val="DefaultParagraphFont"/>
    <w:link w:val="Heading1"/>
    <w:uiPriority w:val="9"/>
    <w:rsid w:val="00BF0795"/>
    <w:rPr>
      <w:rFonts w:ascii="Arial" w:eastAsia="Times New Roman" w:hAnsi="Arial" w:cs="Arial"/>
      <w:b/>
      <w:bCs/>
      <w:sz w:val="28"/>
      <w:szCs w:val="32"/>
      <w:lang w:bidi="bn-BD"/>
    </w:rPr>
  </w:style>
  <w:style w:type="character" w:customStyle="1" w:styleId="Heading2Char">
    <w:name w:val="Heading 2 Char"/>
    <w:aliases w:val="H2 Char,h2 Char,2nd level Char,õberschrift 2 Char,UNDERRUBRIK 1-2 Char,H2-Heading 2 Char,2 Char,Header 2 Char,l2 Char,Header2 Char,22 Char,heading2 Char,list2 Char,A Char,A.B.C. Char,list 2 Char,Heading2 Char,Heading Indent No L2 Char"/>
    <w:basedOn w:val="DefaultParagraphFont"/>
    <w:link w:val="Heading2"/>
    <w:uiPriority w:val="9"/>
    <w:rsid w:val="00BF0795"/>
    <w:rPr>
      <w:rFonts w:ascii="Arial" w:eastAsia="Times New Roman" w:hAnsi="Arial" w:cs="Arial"/>
      <w:b/>
      <w:bCs/>
      <w:iCs/>
      <w:sz w:val="24"/>
      <w:szCs w:val="28"/>
      <w:lang w:bidi="bn-BD"/>
    </w:rPr>
  </w:style>
  <w:style w:type="character" w:customStyle="1" w:styleId="Heading3Char">
    <w:name w:val="Heading 3 Char"/>
    <w:aliases w:val="h3 Char,H3 Char,Underrubrik2 Char,H3-Heading 3 Char,3 Char,l3.3 Char,l3 Char,list 3 Char,list3 Char,subhead Char,Heading3 Char,1. Char,Heading No. L3 Char,E3 Char,Heading Three Char,h 3 Char,3rd level Char,heading 3 Char"/>
    <w:basedOn w:val="DefaultParagraphFont"/>
    <w:link w:val="Heading3"/>
    <w:uiPriority w:val="9"/>
    <w:rsid w:val="00BF0795"/>
    <w:rPr>
      <w:rFonts w:ascii="Arial" w:eastAsia="Times New Roman" w:hAnsi="Arial" w:cs="Arial"/>
      <w:b/>
      <w:bCs/>
      <w:iCs/>
      <w:sz w:val="24"/>
      <w:szCs w:val="26"/>
      <w:lang w:bidi="bn-BD"/>
    </w:rPr>
  </w:style>
  <w:style w:type="character" w:customStyle="1" w:styleId="Heading4Char">
    <w:name w:val="Heading 4 Char"/>
    <w:basedOn w:val="DefaultParagraphFont"/>
    <w:link w:val="Heading4"/>
    <w:uiPriority w:val="9"/>
    <w:rsid w:val="00BF0795"/>
    <w:rPr>
      <w:rFonts w:ascii="Arial Bold" w:eastAsia="Times New Roman" w:hAnsi="Arial Bold" w:cs="Arial"/>
      <w:b/>
      <w:iCs/>
      <w:szCs w:val="28"/>
      <w:lang w:bidi="bn-BD"/>
    </w:rPr>
  </w:style>
  <w:style w:type="character" w:customStyle="1" w:styleId="Heading5Char">
    <w:name w:val="Heading 5 Char"/>
    <w:basedOn w:val="DefaultParagraphFont"/>
    <w:link w:val="Heading5"/>
    <w:uiPriority w:val="9"/>
    <w:rsid w:val="00BF0795"/>
    <w:rPr>
      <w:rFonts w:ascii="Arial Bold" w:eastAsia="Times New Roman" w:hAnsi="Arial Bold" w:cs="Arial"/>
      <w:b/>
      <w:bCs/>
      <w:szCs w:val="26"/>
      <w:lang w:val="en-US" w:bidi="bn-BD"/>
    </w:rPr>
  </w:style>
  <w:style w:type="character" w:customStyle="1" w:styleId="Heading6Char">
    <w:name w:val="Heading 6 Char"/>
    <w:basedOn w:val="DefaultParagraphFont"/>
    <w:link w:val="Heading6"/>
    <w:uiPriority w:val="9"/>
    <w:rsid w:val="00BF0795"/>
    <w:rPr>
      <w:rFonts w:ascii="Arial Bold" w:eastAsia="Times New Roman" w:hAnsi="Arial Bold" w:cs="Arial"/>
      <w:b/>
      <w:lang w:val="en-US" w:bidi="bn-BD"/>
    </w:rPr>
  </w:style>
  <w:style w:type="character" w:customStyle="1" w:styleId="Heading7Char">
    <w:name w:val="Heading 7 Char"/>
    <w:basedOn w:val="DefaultParagraphFont"/>
    <w:link w:val="Heading7"/>
    <w:uiPriority w:val="9"/>
    <w:rsid w:val="00BF0795"/>
    <w:rPr>
      <w:rFonts w:ascii="Arial" w:eastAsia="Times New Roman" w:hAnsi="Arial" w:cs="Times New Roman"/>
      <w:i/>
      <w:szCs w:val="20"/>
      <w:lang w:bidi="bn-BD"/>
    </w:rPr>
  </w:style>
  <w:style w:type="character" w:customStyle="1" w:styleId="Heading8Char">
    <w:name w:val="Heading 8 Char"/>
    <w:basedOn w:val="DefaultParagraphFont"/>
    <w:link w:val="Heading8"/>
    <w:uiPriority w:val="9"/>
    <w:rsid w:val="00BF0795"/>
    <w:rPr>
      <w:rFonts w:ascii="Arial" w:eastAsia="Times New Roman" w:hAnsi="Arial" w:cs="Times New Roman"/>
      <w:i/>
      <w:iCs/>
      <w:szCs w:val="20"/>
      <w:lang w:val="en-US" w:bidi="bn-BD"/>
    </w:rPr>
  </w:style>
  <w:style w:type="character" w:customStyle="1" w:styleId="Heading9Char">
    <w:name w:val="Heading 9 Char"/>
    <w:basedOn w:val="DefaultParagraphFont"/>
    <w:link w:val="Heading9"/>
    <w:uiPriority w:val="9"/>
    <w:rsid w:val="00BF0795"/>
    <w:rPr>
      <w:rFonts w:ascii="Arial" w:eastAsia="Times New Roman" w:hAnsi="Arial" w:cs="Arial"/>
      <w:i/>
      <w:lang w:val="fr-FR" w:bidi="bn-BD"/>
    </w:rPr>
  </w:style>
  <w:style w:type="character" w:styleId="Hyperlink">
    <w:name w:val="Hyperlink"/>
    <w:uiPriority w:val="99"/>
    <w:unhideWhenUsed/>
    <w:rsid w:val="00BF0795"/>
    <w:rPr>
      <w:color w:val="0000FF"/>
      <w:u w:val="singl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BF0795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BF0795"/>
    <w:rPr>
      <w:rFonts w:ascii="Arial" w:eastAsia="SimSun" w:hAnsi="Arial" w:cs="Times New Roman"/>
      <w:sz w:val="20"/>
      <w:lang w:eastAsia="de-DE"/>
    </w:rPr>
  </w:style>
  <w:style w:type="paragraph" w:customStyle="1" w:styleId="CSDocNo">
    <w:name w:val="CS DocNo"/>
    <w:uiPriority w:val="99"/>
    <w:unhideWhenUsed/>
    <w:rsid w:val="00BF0795"/>
    <w:pPr>
      <w:framePr w:hSpace="180" w:wrap="notBeside" w:hAnchor="margin" w:y="359"/>
      <w:spacing w:after="0" w:line="240" w:lineRule="auto"/>
      <w:ind w:left="560"/>
      <w:jc w:val="right"/>
    </w:pPr>
    <w:rPr>
      <w:rFonts w:ascii="Arial" w:eastAsia="Times New Roman" w:hAnsi="Arial" w:cs="Times New Roman"/>
      <w:b/>
      <w:sz w:val="32"/>
      <w:szCs w:val="20"/>
      <w:lang w:val="en-IE"/>
    </w:rPr>
  </w:style>
  <w:style w:type="paragraph" w:customStyle="1" w:styleId="CSDocTitle">
    <w:name w:val="CS DocTitle"/>
    <w:uiPriority w:val="99"/>
    <w:unhideWhenUsed/>
    <w:rsid w:val="00BF0795"/>
    <w:pPr>
      <w:spacing w:before="360" w:after="120" w:line="240" w:lineRule="auto"/>
      <w:ind w:left="284"/>
    </w:pPr>
    <w:rPr>
      <w:rFonts w:ascii="Arial" w:eastAsia="Times New Roman" w:hAnsi="Arial" w:cs="Times New Roman"/>
      <w:b/>
      <w:sz w:val="36"/>
      <w:szCs w:val="20"/>
      <w:lang w:val="en-IE"/>
    </w:rPr>
  </w:style>
  <w:style w:type="paragraph" w:customStyle="1" w:styleId="CSFieldInfo">
    <w:name w:val="CS FieldInfo"/>
    <w:uiPriority w:val="99"/>
    <w:unhideWhenUsed/>
    <w:rsid w:val="00BF0795"/>
    <w:pPr>
      <w:framePr w:wrap="around" w:vAnchor="text" w:hAnchor="page" w:y="1"/>
      <w:spacing w:before="60" w:after="6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FieldName">
    <w:name w:val="CS FieldName"/>
    <w:uiPriority w:val="99"/>
    <w:unhideWhenUsed/>
    <w:rsid w:val="00BF0795"/>
    <w:pPr>
      <w:spacing w:after="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LegalTxt">
    <w:name w:val="CS LegalTxt"/>
    <w:uiPriority w:val="99"/>
    <w:unhideWhenUsed/>
    <w:rsid w:val="00BF0795"/>
    <w:pPr>
      <w:spacing w:after="0" w:line="240" w:lineRule="auto"/>
      <w:jc w:val="both"/>
    </w:pPr>
    <w:rPr>
      <w:rFonts w:ascii="Arial" w:eastAsia="Times New Roman" w:hAnsi="Arial" w:cs="Arial"/>
      <w:bCs/>
      <w:sz w:val="14"/>
    </w:rPr>
  </w:style>
  <w:style w:type="paragraph" w:customStyle="1" w:styleId="CSTableTitle">
    <w:name w:val="CS TableTitle"/>
    <w:next w:val="Normal"/>
    <w:uiPriority w:val="99"/>
    <w:unhideWhenUsed/>
    <w:rsid w:val="00BF0795"/>
    <w:pPr>
      <w:spacing w:after="0" w:line="240" w:lineRule="auto"/>
      <w:jc w:val="center"/>
    </w:pPr>
    <w:rPr>
      <w:rFonts w:ascii="Arial" w:eastAsia="Arial" w:hAnsi="Arial" w:cs="Arial"/>
      <w:b/>
      <w:i/>
      <w:snapToGrid w:val="0"/>
    </w:rPr>
  </w:style>
  <w:style w:type="paragraph" w:customStyle="1" w:styleId="CRSheetSubtitle">
    <w:name w:val="CRSheet Subtitle"/>
    <w:basedOn w:val="Normal"/>
    <w:uiPriority w:val="99"/>
    <w:qFormat/>
    <w:rsid w:val="00BF0795"/>
    <w:pPr>
      <w:framePr w:hSpace="180" w:wrap="around" w:hAnchor="margin" w:xAlign="center" w:y="-756"/>
      <w:spacing w:before="60" w:after="60" w:line="240" w:lineRule="auto"/>
    </w:pPr>
    <w:rPr>
      <w:rFonts w:ascii="Arial" w:eastAsia="SimSun" w:hAnsi="Arial" w:cs="Arial"/>
      <w:b/>
      <w:i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BF0795"/>
    <w:rPr>
      <w:color w:val="808080"/>
    </w:rPr>
  </w:style>
  <w:style w:type="paragraph" w:customStyle="1" w:styleId="CRSheetTitle">
    <w:name w:val="CRSheet Title"/>
    <w:next w:val="NormalParagraph"/>
    <w:uiPriority w:val="99"/>
    <w:qFormat/>
    <w:rsid w:val="00BF0795"/>
    <w:pPr>
      <w:framePr w:hSpace="180" w:wrap="around" w:hAnchor="margin" w:xAlign="center" w:y="-756"/>
      <w:spacing w:before="120" w:after="120" w:line="240" w:lineRule="auto"/>
    </w:pPr>
    <w:rPr>
      <w:rFonts w:ascii="Arial Bold" w:eastAsia="SimSun" w:hAnsi="Arial Bold" w:cs="Times New Roman"/>
      <w:b/>
      <w:sz w:val="36"/>
      <w:szCs w:val="36"/>
      <w:lang w:eastAsia="en-GB"/>
    </w:rPr>
  </w:style>
  <w:style w:type="paragraph" w:styleId="Title">
    <w:name w:val="Title"/>
    <w:basedOn w:val="Normal"/>
    <w:link w:val="TitleChar"/>
    <w:qFormat/>
    <w:rsid w:val="00BF0795"/>
    <w:pPr>
      <w:spacing w:before="120" w:after="60" w:line="240" w:lineRule="auto"/>
      <w:jc w:val="right"/>
    </w:pPr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customStyle="1" w:styleId="TitleChar">
    <w:name w:val="Title Char"/>
    <w:basedOn w:val="DefaultParagraphFont"/>
    <w:link w:val="Title"/>
    <w:rsid w:val="00BF0795"/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paragraph" w:styleId="Revision">
    <w:name w:val="Revision"/>
    <w:hidden/>
    <w:uiPriority w:val="99"/>
    <w:semiHidden/>
    <w:rsid w:val="00BF0795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3D6B18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CF28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28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28B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28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28B8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462F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 Header"/>
    <w:basedOn w:val="NormalParagraph"/>
    <w:uiPriority w:val="18"/>
    <w:qFormat/>
    <w:rsid w:val="00462FA2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TableReferencenumber">
    <w:name w:val="Table Reference number"/>
    <w:basedOn w:val="TableText"/>
    <w:uiPriority w:val="23"/>
    <w:qFormat/>
    <w:rsid w:val="00462FA2"/>
    <w:pPr>
      <w:numPr>
        <w:numId w:val="3"/>
      </w:numPr>
    </w:pPr>
  </w:style>
  <w:style w:type="paragraph" w:styleId="ListParagraph">
    <w:name w:val="List Paragraph"/>
    <w:basedOn w:val="Normal"/>
    <w:uiPriority w:val="34"/>
    <w:qFormat/>
    <w:rsid w:val="00A5450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914E7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A634B2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634B2"/>
    <w:rPr>
      <w:i/>
      <w:iCs/>
      <w:color w:val="404040" w:themeColor="text1" w:themeTint="BF"/>
    </w:rPr>
  </w:style>
  <w:style w:type="character" w:styleId="SubtleEmphasis">
    <w:name w:val="Subtle Emphasis"/>
    <w:basedOn w:val="DefaultParagraphFont"/>
    <w:uiPriority w:val="19"/>
    <w:qFormat/>
    <w:rsid w:val="00BB59B9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M2Mcompliance@gsm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R Document" ma:contentTypeID="0x010100EC728DFF17A841B193288BA44365FF7000B94428117C9D4ABEAE546B343679976600BF54CB22B7F849D2BF566960DDFA6DA20023ED9C02286AFE499E088ACF9A25F117" ma:contentTypeVersion="5" ma:contentTypeDescription="CR Document" ma:contentTypeScope="" ma:versionID="c5d4bcf6ca046395fe3d153c5aa4c0e5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1beb714ae528e5c1e96becfdbcc4b85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AffectedPRD" minOccurs="0"/>
                <xsd:element ref="ns2:GSMAChangeRequestNumber" minOccurs="0"/>
                <xsd:element ref="ns2:GSMAPublishedVersionIncrement" minOccurs="0"/>
                <xsd:element ref="ns2:GSMAChangeType" minOccurs="0"/>
                <xsd:element ref="ns2:GSMASubmittedBy" minOccurs="0"/>
                <xsd:element ref="ns2:GSMAReasonKeyBusinessBenefits" minOccurs="0"/>
                <xsd:element ref="ns2:GSMAAffectedDocumentSections" minOccurs="0"/>
                <xsd:element ref="ns2:GSMASubmittedOnBehalfOf" minOccurs="0"/>
                <xsd:element ref="ns2:GSMAListOfContributors" minOccurs="0"/>
                <xsd:element ref="ns2:GSMARelatedDocumentType" minOccurs="0"/>
                <xsd:element ref="ns2:GSMARelatedDocumentTitle" minOccurs="0"/>
                <xsd:element ref="ns2:GSMAImpactedDocuments" minOccurs="0"/>
                <xsd:element ref="ns2:GSMASimilarChangeRequests" minOccurs="0"/>
                <xsd:element ref="ns2:GSMAApprovalDate" minOccurs="0"/>
                <xsd:element ref="ns2:GSMAApprovalStatus" minOccurs="0"/>
                <xsd:element ref="ns2:GSMAOwningGroup" minOccurs="0"/>
                <xsd:element ref="ns2:GSMADocumentNumber" minOccurs="0"/>
                <xsd:element ref="ns3:_dlc_DocId" minOccurs="0"/>
                <xsd:element ref="ns3:_dlc_DocIdUrl" minOccurs="0"/>
                <xsd:element ref="ns3:_dlc_DocIdPersistId" minOccurs="0"/>
                <xsd:element ref="ns2:GSMAIssuingGroupProject" minOccurs="0"/>
                <xsd:element ref="ns2:GSMAApprovingGroupPro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Title" ma:internalName="GSMATitle" ma:readOnly="fals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readOnly="false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nillable="true" ma:taxonomy="true" ma:internalName="GSMADocumentTypeTaxHTField0" ma:taxonomyFieldName="GSMADocumentType" ma:displayName="Document Type" ma:readOnly="fals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 ma:readOnly="false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dexed="true" ma:internalName="GSMADocumentCreatedDate" ma:readOnly="false">
      <xsd:simpleType>
        <xsd:restriction base="dms:DateTime"/>
      </xsd:simpleType>
    </xsd:element>
    <xsd:element name="GSMADocumentCreatedBy" ma:index="17" nillable="true" ma:displayName="Document Author" ma:internalName="GSMADocumentCreatedBy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 ma:readOnly="false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 ma:readOnly="false">
      <xsd:simpleType>
        <xsd:restriction base="dms:Text"/>
      </xsd:simpleType>
    </xsd:element>
    <xsd:element name="GSMAMeetingDate" ma:index="23" nillable="true" ma:displayName="Meeting Date" ma:internalName="GSMAMeetingDate" ma:readOnly="false">
      <xsd:simpleType>
        <xsd:restriction base="dms:DateTime"/>
      </xsd:simpleType>
    </xsd:element>
    <xsd:element name="GSMAMeetingLocation" ma:index="24" nillable="true" ma:displayName="Meeting Location" ma:internalName="GSMAMeetingLocation" ma:readOnly="false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false">
      <xsd:simpleType>
        <xsd:restriction base="dms:Text"/>
      </xsd:simpleType>
    </xsd:element>
    <xsd:element name="GSMAItemFor" ma:index="27" nillable="true" ma:displayName="This document is for" ma:internalName="GSMAItemFor" ma:readOnly="false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AffectedPRD" ma:index="28" nillable="true" ma:displayName="Affected Official Document" ma:internalName="GSMAAffectedPRD" ma:readOnly="false">
      <xsd:simpleType>
        <xsd:restriction base="dms:Unknown"/>
      </xsd:simpleType>
    </xsd:element>
    <xsd:element name="GSMAChangeRequestNumber" ma:index="29" nillable="true" ma:displayName="Change Request Number" ma:internalName="GSMAChangeRequestNumber" ma:readOnly="false">
      <xsd:simpleType>
        <xsd:restriction base="dms:Text"/>
      </xsd:simpleType>
    </xsd:element>
    <xsd:element name="GSMAPublishedVersionIncrement" ma:index="30" nillable="true" ma:displayName="Published Version Increment" ma:internalName="GSMAPublishedVersionIncrement" ma:readOnly="false">
      <xsd:simpleType>
        <xsd:restriction base="dms:Choice">
          <xsd:enumeration value="Major Version"/>
          <xsd:enumeration value="Minor Version"/>
        </xsd:restriction>
      </xsd:simpleType>
    </xsd:element>
    <xsd:element name="GSMAChangeType" ma:index="31" nillable="true" ma:displayName="Change Type" ma:internalName="GSMAChangeType" ma:readOnly="false">
      <xsd:simpleType>
        <xsd:restriction base="dms:Choice">
          <xsd:enumeration value="Major Update"/>
          <xsd:enumeration value="Minor Update"/>
          <xsd:enumeration value="New Document"/>
        </xsd:restriction>
      </xsd:simpleType>
    </xsd:element>
    <xsd:element name="GSMASubmittedBy" ma:index="32" nillable="true" ma:displayName="Submitted By" ma:internalName="GSMASubmittedBy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asonKeyBusinessBenefits" ma:index="33" nillable="true" ma:displayName="Key Reasons and Benefits" ma:internalName="GSMAReasonKeyBusinessBenefits" ma:readOnly="false">
      <xsd:simpleType>
        <xsd:restriction base="dms:Note"/>
      </xsd:simpleType>
    </xsd:element>
    <xsd:element name="GSMAAffectedDocumentSections" ma:index="34" nillable="true" ma:displayName="Affected Document Sections" ma:internalName="GSMAAffectedDocumentSections" ma:readOnly="false">
      <xsd:simpleType>
        <xsd:restriction base="dms:Note"/>
      </xsd:simpleType>
    </xsd:element>
    <xsd:element name="GSMASubmittedOnBehalfOf" ma:index="35" nillable="true" ma:displayName="Submitted on behalf of" ma:internalName="GSMASubmittedOnBehalfOf" ma:readOnly="false">
      <xsd:simpleType>
        <xsd:restriction base="dms:Text"/>
      </xsd:simpleType>
    </xsd:element>
    <xsd:element name="GSMAListOfContributors" ma:index="36" nillable="true" ma:displayName="List of contributors" ma:description="A list of contributors to be displayed on the cover sheet of the document" ma:internalName="GSMAListOfContributors" ma:readOnly="false">
      <xsd:simpleType>
        <xsd:restriction base="dms:Note"/>
      </xsd:simpleType>
    </xsd:element>
    <xsd:element name="GSMARelatedDocumentType" ma:index="37" nillable="true" ma:displayName="Related Document Type" ma:internalName="GSMARelatedDocumentType" ma:readOnly="false">
      <xsd:simpleType>
        <xsd:restriction base="dms:Text"/>
      </xsd:simpleType>
    </xsd:element>
    <xsd:element name="GSMARelatedDocumentTitle" ma:index="38" nillable="true" ma:displayName="Related Document Title" ma:internalName="GSMARelatedDocumentTitle" ma:readOnly="false">
      <xsd:simpleType>
        <xsd:restriction base="dms:Text"/>
      </xsd:simpleType>
    </xsd:element>
    <xsd:element name="GSMAImpactedDocuments" ma:index="39" nillable="true" ma:displayName="Impacted Documents" ma:internalName="GSMAImpactedDocuments" ma:readOnly="false">
      <xsd:simpleType>
        <xsd:restriction base="dms:Unknown"/>
      </xsd:simpleType>
    </xsd:element>
    <xsd:element name="GSMASimilarChangeRequests" ma:index="40" nillable="true" ma:displayName="Similar Change Requests" ma:internalName="GSMASimilarChangeRequests" ma:readOnly="false">
      <xsd:simpleType>
        <xsd:restriction base="dms:Unknown"/>
      </xsd:simpleType>
    </xsd:element>
    <xsd:element name="GSMAApprovalDate" ma:index="41" nillable="true" ma:displayName="Approval Date" ma:internalName="GSMAApprovalDate" ma:readOnly="false">
      <xsd:simpleType>
        <xsd:restriction base="dms:DateTime"/>
      </xsd:simpleType>
    </xsd:element>
    <xsd:element name="GSMAApprovalStatus" ma:index="42" nillable="true" ma:displayName="Approval Status" ma:indexed="true" ma:internalName="GSMAApprovalStatus" ma:readOnly="false">
      <xsd:simpleType>
        <xsd:restriction base="dms:Text"/>
      </xsd:simpleType>
    </xsd:element>
    <xsd:element name="GSMAOwningGroup" ma:index="43" nillable="true" ma:displayName="Owning Group" ma:internalName="GSMAOwningGroup" ma:readOnly="false">
      <xsd:simpleType>
        <xsd:restriction base="dms:Text"/>
      </xsd:simpleType>
    </xsd:element>
    <xsd:element name="GSMADocumentNumber" ma:index="44" nillable="true" ma:displayName="PRD Number" ma:indexed="true" ma:internalName="GSMADocumentNumber" ma:readOnly="false">
      <xsd:simpleType>
        <xsd:restriction base="dms:Text"/>
      </xsd:simpleType>
    </xsd:element>
    <xsd:element name="GSMAIssuingGroupProject" ma:index="48" nillable="true" ma:displayName="Issuing Group/Project" ma:internalName="GSMAIssuingGroupProject" ma:readOnly="false">
      <xsd:simpleType>
        <xsd:restriction base="dms:Text"/>
      </xsd:simpleType>
    </xsd:element>
    <xsd:element name="GSMAApprovingGroupProject" ma:index="49" nillable="true" ma:displayName="Approving Group/Project" ma:internalName="GSMAApprovingGroupProject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4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4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7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ReasonKeyBusinessBenefits xmlns="ADEDD60E-22E2-4049-BE99-80A2BB237DD5">Incorporate CRs agreed by RSP CERT </GSMAReasonKeyBusinessBenefits>
    <GSMADocumentCreatedDate xmlns="ADEDD60E-22E2-4049-BE99-80A2BB237DD5">2019-05-08T13:59:57+00:00</GSMADocumentCreatedDate>
    <GSMADocumentCreatedBy xmlns="ADEDD60E-22E2-4049-BE99-80A2BB237DD5">
      <UserInfo>
        <DisplayName>Valerie Townsend (GSMA)</DisplayName>
        <AccountId>41526</AccountId>
        <AccountType/>
      </UserInfo>
    </GSMADocumentCreatedBy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Change Request</TermName>
          <TermId xmlns="http://schemas.microsoft.com/office/infopath/2007/PartnerControls">ab8ec630-e9bb-472a-9390-c7460461458c</TermId>
        </TermInfo>
      </Terms>
    </GSMADocumentTypeTaxHTField0>
    <GSMASimilarChangeRequests xmlns="ADEDD60E-22E2-4049-BE99-80A2BB237DD5" xsi:nil="true"/>
    <GSMAChangeRequestNumber xmlns="ADEDD60E-22E2-4049-BE99-80A2BB237DD5">SGP.16 CR1002</GSMAChangeRequestNumber>
    <GSMAAffectedDocumentSections xmlns="ADEDD60E-22E2-4049-BE99-80A2BB237DD5">All</GSMAAffectedDocumentSections>
    <GSMAKBCategoryTaxHTField0 xmlns="ADEDD60E-22E2-4049-BE99-80A2BB237DD5">
      <Terms xmlns="http://schemas.microsoft.com/office/infopath/2007/PartnerControls"/>
    </GSMAKBCategoryTaxHTField0>
    <GSMAImpactedDocuments xmlns="ADEDD60E-22E2-4049-BE99-80A2BB237DD5" xsi:nil="true"/>
    <GSMAIssuingGroupProject xmlns="ADEDD60E-22E2-4049-BE99-80A2BB237DD5">SIM</GSMAIssuingGroupProject>
    <GSMAApprovalStatus xmlns="ADEDD60E-22E2-4049-BE99-80A2BB237DD5">Draft</GSMAApprovalStatus>
    <GSMAApprovingGroupProject xmlns="ADEDD60E-22E2-4049-BE99-80A2BB237DD5">SIM</GSMAApprovingGroupProject>
    <GSMAMeetingDate xmlns="ADEDD60E-22E2-4049-BE99-80A2BB237DD5" xsi:nil="true"/>
    <GSMARelatedDocumentType xmlns="ADEDD60E-22E2-4049-BE99-80A2BB237DD5">Non-binding Permanent Reference Document</GSMARelatedDocumentType>
    <GSMADocumentOwner xmlns="ADEDD60E-22E2-4049-BE99-80A2BB237DD5">
      <UserInfo>
        <DisplayName>Valerie Townsend (GSMA)</DisplayName>
        <AccountId>41526</AccountId>
        <AccountType/>
      </UserInfo>
    </GSMADocumentOwner>
    <GSMASubmittedBy xmlns="ADEDD60E-22E2-4049-BE99-80A2BB237DD5">
      <UserInfo>
        <DisplayName>Valerie Townsend (GSMA)</DisplayName>
        <AccountId>41526</AccountId>
        <AccountType/>
      </UserInfo>
    </GSMASubmittedBy>
    <GSMAPublishedVersionIncrement xmlns="ADEDD60E-22E2-4049-BE99-80A2BB237DD5">Minor Version</GSMAPublishedVersionIncrement>
    <GSMAChangeType xmlns="ADEDD60E-22E2-4049-BE99-80A2BB237DD5">Minor Update</GSMAChangeType>
    <GSMARelatedDiscussion xmlns="ADEDD60E-22E2-4049-BE99-80A2BB237DD5">
      <Url>https://infocentre2.gsma.com/gp/wg/SGP/Lists/DiscussionBoard/SGP.16 CR1002 SGP.16 M2M Compliance process</Url>
      <Description>SGP.16 CR1002 SGP.16 M2M Compliance process</Description>
    </GSMARelatedDiscussion>
    <GSMARelatedDocumentTitle xmlns="ADEDD60E-22E2-4049-BE99-80A2BB237DD5">SGP.16 M2M Compliance Process v1.0 (Current)</GSMARelatedDocumentTitle>
    <GSMASecurityGroup xmlns="ADEDD60E-22E2-4049-BE99-80A2BB237DD5">Non-confidential</GSMASecurityGroup>
    <GSMATitle xmlns="ADEDD60E-22E2-4049-BE99-80A2BB237DD5">SGP.16 M2M Compliance process</GSMATitle>
    <GSMAOwningGroup xmlns="ADEDD60E-22E2-4049-BE99-80A2BB237DD5">SIM</GSMAOwningGroup>
    <GSMAApprovalDate xmlns="ADEDD60E-22E2-4049-BE99-80A2BB237DD5" xsi:nil="true"/>
    <GSMAMeetingNameAndNumberLocal xmlns="ADEDD60E-22E2-4049-BE99-80A2BB237DD5">
      <Url xsi:nil="true"/>
      <Description xsi:nil="true"/>
    </GSMAMeetingNameAndNumberLocal>
    <GSMADocumentNumber xmlns="ADEDD60E-22E2-4049-BE99-80A2BB237DD5">SGP.16</GSMADocumentNumber>
    <GSMAAffectedPRD xmlns="ADEDD60E-22E2-4049-BE99-80A2BB237DD5">&lt;?xml version="1.0"?&gt;&lt;RelatedDocumentData xmlns:xsi="http://www.w3.org/2001/XMLSchema-instance" xmlns:xsd="http://www.w3.org/2001/XMLSchema"&gt;  &lt;Title&gt;SGP.16 M2M Compliance Process v1.0 (Current)&lt;/Title&gt;  &lt;WebId&gt;f57cf332-7704-417e-8887-fdf86cd0af7b&lt;/WebId&gt;  &lt;ListId&gt;1efe2dc7-eb94-4f89-bb08-8cf4a7cbfd81&lt;/ListId&gt;  &lt;ItemId&gt;78521c46-56be-453d-8a72-c053994fe368&lt;/ItemId&gt;  &lt;DocStoreVersion xsi:nil="true" /&gt;&lt;/RelatedDocumentData&gt;</GSMAAffectedPRD>
    <GSMAMeetingNameAndNumber xmlns="ADEDD60E-22E2-4049-BE99-80A2BB237DD5">
      <Url xsi:nil="true"/>
      <Description xsi:nil="true"/>
    </GSMAMeetingNameAndNumber>
    <GSMAItemFor xmlns="ADEDD60E-22E2-4049-BE99-80A2BB237DD5">Approval</GSMAItemFor>
    <GSMASubmittedOnBehalfOf xmlns="ADEDD60E-22E2-4049-BE99-80A2BB237DD5" xsi:nil="true"/>
    <GSMAMeetingItemNumberLocal xmlns="ADEDD60E-22E2-4049-BE99-80A2BB237DD5" xsi:nil="true"/>
    <GSMATemplateConversionStatus xmlns="ADEDD60E-22E2-4049-BE99-80A2BB237DD5" xsi:nil="true"/>
    <GSMAMeetingNameAndNumberText xmlns="ADEDD60E-22E2-4049-BE99-80A2BB237DD5" xsi:nil="true"/>
    <GSMAMeetingItemNumber xmlns="ADEDD60E-22E2-4049-BE99-80A2BB237DD5" xsi:nil="true"/>
    <GSMAMeetingLocation xmlns="ADEDD60E-22E2-4049-BE99-80A2BB237DD5" xsi:nil="true"/>
    <_dlc_DocId xmlns="54cf9ea2-8b24-4a35-a789-c10402c86061">INFO-3477-612</_dlc_DocId>
    <_dlc_DocIdUrl xmlns="54cf9ea2-8b24-4a35-a789-c10402c86061">
      <Url>https://infocentre2.gsma.com/gp/wg/SGP/_layouts/DocIdRedir.aspx?ID=INFO-3477-612</Url>
      <Description>INFO-3477-612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147D51A-010B-4740-BA18-D155491D2D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24EC97-300A-4B55-BB12-AAB10E466C7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E1ADD9A-813C-4402-B063-D8FE99D4D587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4.xml><?xml version="1.0" encoding="utf-8"?>
<ds:datastoreItem xmlns:ds="http://schemas.openxmlformats.org/officeDocument/2006/customXml" ds:itemID="{FAA824A2-A9CD-4A2D-8A1F-C7D4A68CC34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7EF4293-4C4D-4881-971C-D4FA7A60D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A 1 - M2M Product Declaration v1.0</vt:lpstr>
    </vt:vector>
  </TitlesOfParts>
  <Company>GSM Ltd</Company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A 1 - M2M Product Declaration v1.0</dc:title>
  <dc:subject/>
  <dc:creator>Gloria Trujillo</dc:creator>
  <cp:keywords/>
  <dc:description/>
  <cp:lastModifiedBy>Gloria Trujillo</cp:lastModifiedBy>
  <cp:revision>20</cp:revision>
  <dcterms:created xsi:type="dcterms:W3CDTF">2019-06-06T17:37:00Z</dcterms:created>
  <dcterms:modified xsi:type="dcterms:W3CDTF">2022-01-10T14:40:00Z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0x010100EC728DFF17A841B193288BA44365FF7000B94428117C9D4ABEAE546B343679976600BF54CB22B7F849D2BF566960DDFA6DA20023ED9C02286AFE499E088ACF9A25F117</vt:lpwstr>
  </property>
  <property fmtid="{D5CDD505-2E9C-101B-9397-08002B2CF9AE}" pid="3" name="URL">
    <vt:lpwstr>, </vt:lpwstr>
  </property>
  <property fmtid="{D5CDD505-2E9C-101B-9397-08002B2CF9AE}" pid="4" name="GSMAKBCategory">
    <vt:lpwstr/>
  </property>
  <property fmtid="{D5CDD505-2E9C-101B-9397-08002B2CF9AE}" pid="5" name="GSMADocumentType">
    <vt:lpwstr>4;#Change Request|ab8ec630-e9bb-472a-9390-c7460461458c</vt:lpwstr>
  </property>
  <property fmtid="{D5CDD505-2E9C-101B-9397-08002B2CF9AE}" pid="6" name="TaxCatchAll">
    <vt:lpwstr>4;#Change Request|ab8ec630-e9bb-472a-9390-c7460461458c</vt:lpwstr>
  </property>
  <property fmtid="{D5CDD505-2E9C-101B-9397-08002B2CF9AE}" pid="7" name="_dlc_DocIdItemGuid">
    <vt:lpwstr>973514d6-a17b-4d2c-a6fe-d0fd392448a0</vt:lpwstr>
  </property>
</Properties>
</file>